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3E" w:rsidRDefault="00217B3E" w:rsidP="00217B3E">
      <w:pPr>
        <w:pStyle w:val="a3"/>
        <w:tabs>
          <w:tab w:val="left" w:pos="720"/>
        </w:tabs>
        <w:jc w:val="center"/>
        <w:rPr>
          <w:b/>
          <w:szCs w:val="28"/>
        </w:rPr>
      </w:pPr>
      <w:r>
        <w:rPr>
          <w:b/>
        </w:rPr>
        <w:t xml:space="preserve">Перечень земельных участков, </w:t>
      </w:r>
    </w:p>
    <w:p w:rsidR="00217B3E" w:rsidRDefault="00217B3E" w:rsidP="00217B3E">
      <w:pPr>
        <w:pStyle w:val="a3"/>
        <w:tabs>
          <w:tab w:val="left" w:pos="720"/>
        </w:tabs>
        <w:jc w:val="center"/>
        <w:rPr>
          <w:b/>
        </w:rPr>
      </w:pPr>
      <w:proofErr w:type="gramStart"/>
      <w:r>
        <w:rPr>
          <w:b/>
        </w:rPr>
        <w:t>предназначенных</w:t>
      </w:r>
      <w:proofErr w:type="gramEnd"/>
      <w:r>
        <w:rPr>
          <w:b/>
        </w:rPr>
        <w:t xml:space="preserve"> для предоставления гражданам, имеющим </w:t>
      </w:r>
    </w:p>
    <w:p w:rsidR="00217B3E" w:rsidRDefault="00217B3E" w:rsidP="00217B3E">
      <w:pPr>
        <w:pStyle w:val="a3"/>
        <w:tabs>
          <w:tab w:val="left" w:pos="720"/>
        </w:tabs>
        <w:jc w:val="center"/>
        <w:rPr>
          <w:b/>
        </w:rPr>
      </w:pPr>
      <w:r>
        <w:rPr>
          <w:b/>
        </w:rPr>
        <w:t>трех и более детей,</w:t>
      </w:r>
      <w:r>
        <w:t xml:space="preserve"> </w:t>
      </w:r>
      <w:proofErr w:type="gramStart"/>
      <w:r>
        <w:rPr>
          <w:b/>
        </w:rPr>
        <w:t>состоящим</w:t>
      </w:r>
      <w:proofErr w:type="gramEnd"/>
      <w:r>
        <w:rPr>
          <w:b/>
        </w:rPr>
        <w:t xml:space="preserve"> на учете в качестве лиц, имеющих право </w:t>
      </w:r>
    </w:p>
    <w:p w:rsidR="00217B3E" w:rsidRDefault="00217B3E" w:rsidP="00217B3E">
      <w:pPr>
        <w:pStyle w:val="a3"/>
        <w:tabs>
          <w:tab w:val="left" w:pos="720"/>
        </w:tabs>
        <w:jc w:val="center"/>
        <w:rPr>
          <w:b/>
          <w:bCs/>
        </w:rPr>
      </w:pPr>
      <w:r>
        <w:rPr>
          <w:b/>
        </w:rPr>
        <w:t xml:space="preserve">на предоставление земельных участков в собственность бесплатно </w:t>
      </w:r>
    </w:p>
    <w:p w:rsidR="00217B3E" w:rsidRDefault="00217B3E" w:rsidP="00217B3E">
      <w:pPr>
        <w:pStyle w:val="a3"/>
        <w:tabs>
          <w:tab w:val="left" w:pos="720"/>
        </w:tabs>
        <w:rPr>
          <w:b/>
          <w:bCs/>
          <w:szCs w:val="28"/>
        </w:rPr>
      </w:pPr>
    </w:p>
    <w:p w:rsidR="00217B3E" w:rsidRDefault="00217B3E" w:rsidP="00217B3E">
      <w:pPr>
        <w:pStyle w:val="a3"/>
        <w:tabs>
          <w:tab w:val="left" w:pos="720"/>
        </w:tabs>
        <w:rPr>
          <w:b/>
          <w:bCs/>
          <w:szCs w:val="28"/>
        </w:rPr>
      </w:pPr>
    </w:p>
    <w:tbl>
      <w:tblPr>
        <w:tblW w:w="9880" w:type="dxa"/>
        <w:tblInd w:w="-252" w:type="dxa"/>
        <w:tblLook w:val="04A0" w:firstRow="1" w:lastRow="0" w:firstColumn="1" w:lastColumn="0" w:noHBand="0" w:noVBand="1"/>
      </w:tblPr>
      <w:tblGrid>
        <w:gridCol w:w="560"/>
        <w:gridCol w:w="2703"/>
        <w:gridCol w:w="2097"/>
        <w:gridCol w:w="847"/>
        <w:gridCol w:w="2073"/>
        <w:gridCol w:w="1600"/>
      </w:tblGrid>
      <w:tr w:rsidR="00217B3E" w:rsidTr="00217B3E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Местоположение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Кадастровый номер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Пло-щадь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разрешенного использования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постановки на ГКУ</w:t>
            </w:r>
          </w:p>
        </w:tc>
      </w:tr>
      <w:tr w:rsidR="00217B3E" w:rsidTr="00217B3E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>Белгородская область, Корочанский район,</w:t>
            </w:r>
          </w:p>
          <w:p w:rsidR="00217B3E" w:rsidRDefault="00217B3E">
            <w:pPr>
              <w:spacing w:line="276" w:lineRule="auto"/>
            </w:pPr>
            <w:proofErr w:type="gramStart"/>
            <w:r>
              <w:t>с</w:t>
            </w:r>
            <w:proofErr w:type="gramEnd"/>
            <w:r>
              <w:t>. Новая Слободка,</w:t>
            </w:r>
          </w:p>
          <w:p w:rsidR="00217B3E" w:rsidRDefault="00217B3E">
            <w:pPr>
              <w:spacing w:line="276" w:lineRule="auto"/>
            </w:pPr>
            <w:r>
              <w:t xml:space="preserve">ул. </w:t>
            </w:r>
            <w:proofErr w:type="spellStart"/>
            <w:r>
              <w:t>Шкодовка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31:09:1203003:84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1449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20.07.2016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  <w:proofErr w:type="spellStart"/>
            <w:r>
              <w:t>Плотавское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Плотавец</w:t>
            </w:r>
            <w:proofErr w:type="spellEnd"/>
            <w:r>
              <w:t>,                          ул. Центральная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31:09:0204002:173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1500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 xml:space="preserve">18.03.2022 г. 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        с. </w:t>
            </w:r>
            <w:proofErr w:type="spellStart"/>
            <w:r>
              <w:t>Шеино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31:09:1802012:110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1837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размещения домов индивидуальной жилой застройки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12.03.2012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>Белгородская область, Корочанский район,</w:t>
            </w:r>
          </w:p>
          <w:p w:rsidR="00217B3E" w:rsidRDefault="00217B3E">
            <w:pPr>
              <w:spacing w:line="276" w:lineRule="auto"/>
            </w:pPr>
            <w:proofErr w:type="gramStart"/>
            <w:r>
              <w:t>с</w:t>
            </w:r>
            <w:proofErr w:type="gramEnd"/>
            <w:r>
              <w:t>. Алексеевка,</w:t>
            </w:r>
          </w:p>
          <w:p w:rsidR="00217B3E" w:rsidRDefault="00217B3E">
            <w:pPr>
              <w:spacing w:line="276" w:lineRule="auto"/>
            </w:pPr>
            <w:r>
              <w:t>ул. Московская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31:09:1308022:94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3000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размещения домов индивидуальной жилой застройки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15.10.2010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</w:p>
          <w:p w:rsidR="00217B3E" w:rsidRDefault="00217B3E">
            <w:pPr>
              <w:spacing w:line="276" w:lineRule="auto"/>
            </w:pPr>
            <w:r>
              <w:t xml:space="preserve">с. </w:t>
            </w:r>
            <w:proofErr w:type="spellStart"/>
            <w:r>
              <w:t>Плотавец</w:t>
            </w:r>
            <w:proofErr w:type="spellEnd"/>
            <w:r>
              <w:t xml:space="preserve">  </w:t>
            </w:r>
          </w:p>
          <w:p w:rsidR="00217B3E" w:rsidRDefault="00217B3E">
            <w:pPr>
              <w:spacing w:line="276" w:lineRule="auto"/>
            </w:pPr>
            <w:r>
              <w:t xml:space="preserve">ул. </w:t>
            </w:r>
            <w:proofErr w:type="spellStart"/>
            <w:r>
              <w:t>Минаевка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31:09:0204008:60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1541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размещения домов индивидуальной жилой застройки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 xml:space="preserve">12.03.2012 г. 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</w:p>
          <w:p w:rsidR="00217B3E" w:rsidRDefault="00217B3E">
            <w:pPr>
              <w:spacing w:line="276" w:lineRule="auto"/>
            </w:pPr>
            <w:r>
              <w:t xml:space="preserve">с. </w:t>
            </w:r>
            <w:proofErr w:type="spellStart"/>
            <w:r>
              <w:t>Плотавец</w:t>
            </w:r>
            <w:proofErr w:type="spellEnd"/>
            <w:r>
              <w:t xml:space="preserve"> 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31:09:0204002:42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2230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размещения домов индивидуальной жилой застройки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24.10.2013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  <w:proofErr w:type="spellStart"/>
            <w:r>
              <w:t>Бехтеевское</w:t>
            </w:r>
            <w:proofErr w:type="spellEnd"/>
            <w:r>
              <w:t xml:space="preserve"> сельское поселение, с. Казанка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31:09:0804005:407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2400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19.09.2024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  <w:proofErr w:type="spellStart"/>
            <w:r>
              <w:t>Бехтеевское</w:t>
            </w:r>
            <w:proofErr w:type="spellEnd"/>
            <w:r>
              <w:t xml:space="preserve"> сельское поселение, с. Казанка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31:09:0804005:409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2400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19.09.2024 г.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Местоположение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Кадастровый номер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Пло-щадь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кв.м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разрешенного использования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постановки на ГКУ</w:t>
            </w:r>
          </w:p>
        </w:tc>
      </w:tr>
      <w:tr w:rsidR="00217B3E" w:rsidTr="00217B3E">
        <w:trPr>
          <w:trHeight w:val="3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B3E" w:rsidRDefault="00217B3E" w:rsidP="006828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>Белгородская область, Корочанский район,             с. Мелихово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31:09:1703003:302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246</w:t>
            </w:r>
            <w:bookmarkStart w:id="0" w:name="_GoBack"/>
            <w:bookmarkEnd w:id="0"/>
            <w: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23.07.2025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>Белгородская область, Корочанский район,             с. Мелихово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31:09:1703012:265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1450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ведения личного подсобного хозяйства (приусадебный земельный участок)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22.07.2025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>Белгородская область, Корочанский район,             с. Мелихово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31:09:1703012:20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1023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размещения домов индивидуальной жилой застройки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03.11.2009</w:t>
            </w:r>
          </w:p>
        </w:tc>
      </w:tr>
      <w:tr w:rsidR="00217B3E" w:rsidTr="00217B3E">
        <w:trPr>
          <w:trHeight w:val="10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</w:pPr>
            <w:r>
              <w:t xml:space="preserve">Белгородская область, Корочанский район, </w:t>
            </w:r>
            <w:proofErr w:type="spellStart"/>
            <w:r>
              <w:t>Бехтеевское</w:t>
            </w:r>
            <w:proofErr w:type="spellEnd"/>
            <w:r>
              <w:t xml:space="preserve"> сельское поселение, с. Казанка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31:09:0804002:453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1990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Для индивидуального жилищного строительства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B3E" w:rsidRDefault="00217B3E">
            <w:pPr>
              <w:spacing w:line="276" w:lineRule="auto"/>
              <w:jc w:val="center"/>
            </w:pPr>
            <w:r>
              <w:t>26.10.2022</w:t>
            </w:r>
          </w:p>
        </w:tc>
      </w:tr>
    </w:tbl>
    <w:p w:rsidR="00904C08" w:rsidRDefault="00904C08"/>
    <w:sectPr w:rsidR="0090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84"/>
    <w:rsid w:val="00217B3E"/>
    <w:rsid w:val="00723F84"/>
    <w:rsid w:val="009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17B3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7B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17B3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7B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2</cp:revision>
  <dcterms:created xsi:type="dcterms:W3CDTF">2026-08-14T07:51:00Z</dcterms:created>
  <dcterms:modified xsi:type="dcterms:W3CDTF">2026-08-14T07:51:00Z</dcterms:modified>
</cp:coreProperties>
</file>