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53DA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01348601" w:edGrp="everyone"/>
            <w:r>
              <w:rPr>
                <w:rFonts w:ascii="Arial" w:hAnsi="Arial" w:cs="Arial"/>
                <w:sz w:val="26"/>
                <w:szCs w:val="26"/>
              </w:rPr>
              <w:t>31</w:t>
            </w:r>
            <w:permEnd w:id="1201348601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53DA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2764111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22764111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E53DA8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77338142" w:edGrp="everyone"/>
            <w:r>
              <w:rPr>
                <w:rFonts w:ascii="Arial" w:hAnsi="Arial" w:cs="Arial"/>
                <w:sz w:val="26"/>
                <w:szCs w:val="26"/>
              </w:rPr>
              <w:t>985-па</w:t>
            </w:r>
            <w:permEnd w:id="67733814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C404B6" w:rsidRPr="00C404B6" w:rsidRDefault="00C404B6" w:rsidP="00C404B6">
      <w:pPr>
        <w:widowControl w:val="0"/>
        <w:ind w:right="3834"/>
        <w:rPr>
          <w:b/>
          <w:bCs/>
          <w:color w:val="000000"/>
          <w:spacing w:val="1"/>
          <w:sz w:val="28"/>
          <w:szCs w:val="28"/>
        </w:rPr>
      </w:pPr>
      <w:permStart w:id="159545121" w:edGrp="everyone"/>
      <w:r w:rsidRPr="00C404B6">
        <w:rPr>
          <w:b/>
          <w:bCs/>
          <w:color w:val="000000"/>
          <w:sz w:val="28"/>
          <w:szCs w:val="28"/>
        </w:rPr>
        <w:t>Об утверждении Порядка</w:t>
      </w:r>
      <w:r w:rsidRPr="00C404B6">
        <w:rPr>
          <w:b/>
          <w:bCs/>
          <w:color w:val="000000"/>
          <w:spacing w:val="1"/>
          <w:sz w:val="28"/>
          <w:szCs w:val="28"/>
        </w:rPr>
        <w:t xml:space="preserve"> </w:t>
      </w:r>
    </w:p>
    <w:p w:rsidR="00C404B6" w:rsidRPr="00C404B6" w:rsidRDefault="00C404B6" w:rsidP="00C404B6">
      <w:pPr>
        <w:widowControl w:val="0"/>
        <w:ind w:right="3834"/>
        <w:rPr>
          <w:b/>
          <w:bCs/>
          <w:color w:val="000000"/>
          <w:spacing w:val="1"/>
          <w:sz w:val="28"/>
          <w:szCs w:val="28"/>
        </w:rPr>
      </w:pPr>
      <w:r w:rsidRPr="00C404B6">
        <w:rPr>
          <w:b/>
          <w:bCs/>
          <w:color w:val="000000"/>
          <w:sz w:val="28"/>
          <w:szCs w:val="28"/>
        </w:rPr>
        <w:t>предоставления</w:t>
      </w:r>
      <w:r w:rsidRPr="00C404B6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C404B6">
        <w:rPr>
          <w:b/>
          <w:bCs/>
          <w:color w:val="000000"/>
          <w:sz w:val="28"/>
          <w:szCs w:val="28"/>
        </w:rPr>
        <w:t>меры</w:t>
      </w:r>
      <w:r w:rsidRPr="00C404B6">
        <w:rPr>
          <w:b/>
          <w:bCs/>
          <w:color w:val="000000"/>
          <w:spacing w:val="1"/>
          <w:sz w:val="28"/>
          <w:szCs w:val="28"/>
        </w:rPr>
        <w:t xml:space="preserve"> </w:t>
      </w:r>
      <w:r w:rsidRPr="00C404B6">
        <w:rPr>
          <w:b/>
          <w:bCs/>
          <w:color w:val="000000"/>
          <w:sz w:val="28"/>
          <w:szCs w:val="28"/>
        </w:rPr>
        <w:t>поддержки</w:t>
      </w:r>
      <w:r w:rsidRPr="00C404B6">
        <w:rPr>
          <w:b/>
          <w:bCs/>
          <w:color w:val="000000"/>
          <w:spacing w:val="1"/>
          <w:sz w:val="28"/>
          <w:szCs w:val="28"/>
        </w:rPr>
        <w:t xml:space="preserve"> </w:t>
      </w:r>
    </w:p>
    <w:p w:rsidR="00B76E6B" w:rsidRPr="00B76E6B" w:rsidRDefault="00C404B6" w:rsidP="00C404B6">
      <w:pPr>
        <w:widowControl w:val="0"/>
        <w:ind w:right="3834"/>
        <w:rPr>
          <w:b/>
          <w:bCs/>
          <w:sz w:val="28"/>
          <w:szCs w:val="28"/>
          <w:lang w:eastAsia="x-none"/>
        </w:rPr>
      </w:pPr>
      <w:proofErr w:type="gramStart"/>
      <w:r w:rsidRPr="00C404B6">
        <w:rPr>
          <w:b/>
          <w:bCs/>
          <w:color w:val="000000"/>
          <w:sz w:val="28"/>
          <w:szCs w:val="28"/>
        </w:rPr>
        <w:t xml:space="preserve">по обеспечению семей участников специальной военной операции правом на освобождение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</w:t>
      </w:r>
      <w:r>
        <w:rPr>
          <w:b/>
          <w:bCs/>
          <w:color w:val="000000"/>
          <w:sz w:val="28"/>
          <w:szCs w:val="28"/>
        </w:rPr>
        <w:t xml:space="preserve">дня </w:t>
      </w:r>
      <w:r w:rsidRPr="00C404B6">
        <w:rPr>
          <w:b/>
          <w:bCs/>
          <w:color w:val="000000"/>
          <w:sz w:val="28"/>
          <w:szCs w:val="28"/>
        </w:rPr>
        <w:t>в муниципальных образовательных организациях Корочанского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</w:t>
      </w:r>
      <w:proofErr w:type="gramEnd"/>
      <w:r w:rsidRPr="00C404B6">
        <w:rPr>
          <w:b/>
          <w:bCs/>
          <w:color w:val="000000"/>
          <w:sz w:val="28"/>
          <w:szCs w:val="28"/>
        </w:rPr>
        <w:t xml:space="preserve"> операции)</w:t>
      </w:r>
      <w:r>
        <w:rPr>
          <w:b/>
          <w:bCs/>
          <w:color w:val="000000"/>
          <w:sz w:val="28"/>
          <w:szCs w:val="28"/>
        </w:rPr>
        <w:t xml:space="preserve"> </w:t>
      </w:r>
      <w:r w:rsidR="00B76E6B" w:rsidRPr="00B76E6B">
        <w:rPr>
          <w:b/>
          <w:bCs/>
          <w:sz w:val="28"/>
          <w:szCs w:val="28"/>
          <w:lang w:eastAsia="x-none"/>
        </w:rPr>
        <w:t xml:space="preserve"> </w:t>
      </w:r>
    </w:p>
    <w:p w:rsidR="00B76E6B" w:rsidRPr="00B76E6B" w:rsidRDefault="00B76E6B" w:rsidP="00B76E6B">
      <w:pPr>
        <w:pStyle w:val="af"/>
        <w:rPr>
          <w:rFonts w:ascii="Times New Roman" w:hAnsi="Times New Roman"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sz w:val="28"/>
          <w:szCs w:val="28"/>
        </w:rPr>
      </w:pPr>
    </w:p>
    <w:p w:rsidR="00B76E6B" w:rsidRPr="00B76E6B" w:rsidRDefault="00C404B6" w:rsidP="00B76E6B">
      <w:pPr>
        <w:pStyle w:val="Default"/>
        <w:ind w:firstLine="709"/>
        <w:jc w:val="both"/>
        <w:rPr>
          <w:rStyle w:val="23"/>
          <w:bCs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</w:t>
      </w:r>
      <w:r w:rsidR="00A26183">
        <w:rPr>
          <w:bCs/>
          <w:sz w:val="28"/>
          <w:szCs w:val="28"/>
        </w:rPr>
        <w:t xml:space="preserve">от 29 декабря 2012 года           </w:t>
      </w:r>
      <w:r>
        <w:rPr>
          <w:bCs/>
          <w:sz w:val="28"/>
          <w:szCs w:val="28"/>
        </w:rPr>
        <w:t xml:space="preserve">№ 273-ФЗ «Об образовании в Российской Федерации»,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20 марта 2025 года </w:t>
      </w:r>
      <w:r w:rsidR="00A26183">
        <w:rPr>
          <w:sz w:val="28"/>
        </w:rPr>
        <w:t xml:space="preserve">  </w:t>
      </w:r>
      <w:r>
        <w:rPr>
          <w:sz w:val="28"/>
        </w:rPr>
        <w:t>№ 33-ФЗ «Об общих принципах организации местного самоуправления Российской Федерации», во исполнение постановления Правительства Белгородской 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 членов их семей</w:t>
      </w:r>
      <w:proofErr w:type="gramEnd"/>
      <w:r>
        <w:rPr>
          <w:sz w:val="28"/>
        </w:rPr>
        <w:t xml:space="preserve">», </w:t>
      </w:r>
      <w:r>
        <w:rPr>
          <w:spacing w:val="-6"/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 постановления Администрации Корочанского муниципального округа Белгородской области от 6 марта 2026 года </w:t>
      </w:r>
      <w:r>
        <w:rPr>
          <w:color w:val="0D0D0D" w:themeColor="text1" w:themeTint="F2"/>
          <w:sz w:val="28"/>
          <w:szCs w:val="28"/>
        </w:rPr>
        <w:t>№ 187-па</w:t>
      </w:r>
      <w:r>
        <w:rPr>
          <w:sz w:val="28"/>
          <w:szCs w:val="28"/>
        </w:rPr>
        <w:t xml:space="preserve"> «О дополнительных мерах поддержки участников специальной военной операции и членов их семей», письма Министерства цифрового развития Белгородской области</w:t>
      </w:r>
      <w:r w:rsidR="00A2618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от 17 марта 2026 года №12-04/169 исх. «О необходимости заключения соглашений», Администрация Корочанского муниципального округа </w:t>
      </w:r>
      <w:r w:rsidR="00B76E6B" w:rsidRPr="00B76E6B">
        <w:rPr>
          <w:rStyle w:val="23"/>
          <w:bCs/>
          <w:szCs w:val="28"/>
        </w:rPr>
        <w:t>постановляет:</w:t>
      </w:r>
    </w:p>
    <w:p w:rsidR="00B76E6B" w:rsidRPr="00B76E6B" w:rsidRDefault="00B76E6B" w:rsidP="00B76E6B">
      <w:pPr>
        <w:ind w:firstLine="708"/>
        <w:jc w:val="both"/>
        <w:rPr>
          <w:bCs/>
          <w:sz w:val="28"/>
          <w:szCs w:val="28"/>
        </w:rPr>
      </w:pPr>
      <w:r w:rsidRPr="00B76E6B">
        <w:rPr>
          <w:sz w:val="28"/>
          <w:szCs w:val="28"/>
        </w:rPr>
        <w:lastRenderedPageBreak/>
        <w:t xml:space="preserve">1. </w:t>
      </w:r>
      <w:proofErr w:type="gramStart"/>
      <w:r w:rsidR="00C404B6" w:rsidRPr="00C404B6">
        <w:rPr>
          <w:sz w:val="28"/>
          <w:szCs w:val="28"/>
        </w:rPr>
        <w:t xml:space="preserve">Утвердить Порядок предоставления меры поддержки по обеспечению семей участников специальной военной операции правом на освобождение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</w:t>
      </w:r>
      <w:r w:rsidR="00A26183">
        <w:rPr>
          <w:sz w:val="28"/>
          <w:szCs w:val="28"/>
        </w:rPr>
        <w:t xml:space="preserve">дня </w:t>
      </w:r>
      <w:r w:rsidR="00C404B6" w:rsidRPr="00C404B6">
        <w:rPr>
          <w:sz w:val="28"/>
          <w:szCs w:val="28"/>
        </w:rPr>
        <w:t>в муниципальных образовательных организациях Корочанского муниципального округа, реализующих образовательные программы начального общего, основного общего и среднего общего образования (в том числе в случае</w:t>
      </w:r>
      <w:proofErr w:type="gramEnd"/>
      <w:r w:rsidR="00C404B6" w:rsidRPr="00C404B6">
        <w:rPr>
          <w:sz w:val="28"/>
          <w:szCs w:val="28"/>
        </w:rPr>
        <w:t xml:space="preserve"> гибели (смерти) участников специальной </w:t>
      </w:r>
      <w:r w:rsidR="00C404B6">
        <w:rPr>
          <w:sz w:val="28"/>
          <w:szCs w:val="28"/>
        </w:rPr>
        <w:t>военной операции)</w:t>
      </w:r>
      <w:r w:rsidRPr="00B76E6B">
        <w:rPr>
          <w:bCs/>
          <w:sz w:val="28"/>
          <w:szCs w:val="28"/>
          <w:lang w:eastAsia="x-none"/>
        </w:rPr>
        <w:t xml:space="preserve"> (прилагается).</w:t>
      </w:r>
    </w:p>
    <w:p w:rsidR="00B76E6B" w:rsidRPr="00B76E6B" w:rsidRDefault="00B76E6B" w:rsidP="00B76E6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2. 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- направить настоящее постановление для официального опубликования  в сетевом издании «Ясный ключ»;</w:t>
      </w:r>
    </w:p>
    <w:p w:rsidR="00B76E6B" w:rsidRPr="00B76E6B" w:rsidRDefault="00B76E6B" w:rsidP="00B76E6B">
      <w:pPr>
        <w:ind w:firstLine="709"/>
        <w:jc w:val="both"/>
        <w:rPr>
          <w:sz w:val="28"/>
          <w:szCs w:val="28"/>
        </w:rPr>
      </w:pPr>
      <w:r w:rsidRPr="00B76E6B">
        <w:rPr>
          <w:sz w:val="28"/>
          <w:szCs w:val="28"/>
        </w:rPr>
        <w:t>-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</w:t>
      </w:r>
      <w:r>
        <w:rPr>
          <w:sz w:val="28"/>
          <w:szCs w:val="28"/>
        </w:rPr>
        <w:t>теле</w:t>
      </w:r>
      <w:r w:rsidRPr="00B76E6B">
        <w:rPr>
          <w:sz w:val="28"/>
          <w:szCs w:val="28"/>
        </w:rPr>
        <w:t xml:space="preserve">коммуникационной сети </w:t>
      </w:r>
      <w:r>
        <w:rPr>
          <w:sz w:val="28"/>
          <w:szCs w:val="28"/>
        </w:rPr>
        <w:t>«Интернет»</w:t>
      </w:r>
      <w:r w:rsidRPr="00B76E6B">
        <w:rPr>
          <w:sz w:val="28"/>
          <w:szCs w:val="28"/>
        </w:rPr>
        <w:t>.</w:t>
      </w:r>
    </w:p>
    <w:p w:rsidR="00B76E6B" w:rsidRPr="00B76E6B" w:rsidRDefault="00B76E6B" w:rsidP="00B76E6B">
      <w:pPr>
        <w:pStyle w:val="11"/>
        <w:tabs>
          <w:tab w:val="left" w:pos="1083"/>
        </w:tabs>
        <w:spacing w:line="240" w:lineRule="auto"/>
        <w:ind w:firstLine="720"/>
        <w:jc w:val="both"/>
        <w:rPr>
          <w:rStyle w:val="af6"/>
          <w:sz w:val="28"/>
          <w:szCs w:val="28"/>
        </w:rPr>
      </w:pPr>
      <w:r w:rsidRPr="00B76E6B">
        <w:rPr>
          <w:rStyle w:val="af6"/>
          <w:sz w:val="28"/>
          <w:szCs w:val="28"/>
        </w:rPr>
        <w:t xml:space="preserve">3. </w:t>
      </w:r>
      <w:proofErr w:type="gramStart"/>
      <w:r w:rsidRPr="00B76E6B">
        <w:rPr>
          <w:rStyle w:val="af6"/>
          <w:sz w:val="28"/>
          <w:szCs w:val="28"/>
        </w:rPr>
        <w:t>Контроль за</w:t>
      </w:r>
      <w:proofErr w:type="gramEnd"/>
      <w:r w:rsidRPr="00B76E6B">
        <w:rPr>
          <w:rStyle w:val="af6"/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социальной политике  </w:t>
      </w:r>
      <w:proofErr w:type="spellStart"/>
      <w:r w:rsidRPr="00B76E6B">
        <w:rPr>
          <w:rStyle w:val="af6"/>
          <w:sz w:val="28"/>
          <w:szCs w:val="28"/>
        </w:rPr>
        <w:t>Бычихину</w:t>
      </w:r>
      <w:proofErr w:type="spellEnd"/>
      <w:r w:rsidRPr="00B76E6B">
        <w:rPr>
          <w:rStyle w:val="af6"/>
          <w:sz w:val="28"/>
          <w:szCs w:val="28"/>
        </w:rPr>
        <w:t xml:space="preserve"> Т.В.</w:t>
      </w:r>
    </w:p>
    <w:p w:rsidR="00B76E6B" w:rsidRPr="00B76E6B" w:rsidRDefault="00B76E6B" w:rsidP="00B76E6B">
      <w:pPr>
        <w:pStyle w:val="11"/>
        <w:tabs>
          <w:tab w:val="left" w:pos="1083"/>
        </w:tabs>
        <w:spacing w:line="240" w:lineRule="auto"/>
        <w:ind w:firstLine="709"/>
        <w:jc w:val="both"/>
        <w:rPr>
          <w:rStyle w:val="af6"/>
          <w:sz w:val="28"/>
          <w:szCs w:val="28"/>
        </w:rPr>
      </w:pPr>
    </w:p>
    <w:p w:rsidR="00B76E6B" w:rsidRPr="00B76E6B" w:rsidRDefault="00B76E6B" w:rsidP="00B76E6B">
      <w:pPr>
        <w:pStyle w:val="af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        </w:t>
      </w:r>
    </w:p>
    <w:p w:rsidR="00B76E6B" w:rsidRPr="00B76E6B" w:rsidRDefault="00B76E6B" w:rsidP="00B76E6B">
      <w:pPr>
        <w:pStyle w:val="af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B76E6B" w:rsidRPr="00B76E6B" w:rsidTr="00836B19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6B" w:rsidRPr="00B76E6B" w:rsidRDefault="00B76E6B" w:rsidP="00B76E6B">
            <w:pPr>
              <w:contextualSpacing/>
              <w:rPr>
                <w:b/>
                <w:bCs/>
                <w:sz w:val="28"/>
                <w:szCs w:val="28"/>
              </w:rPr>
            </w:pPr>
            <w:r w:rsidRPr="00B76E6B">
              <w:rPr>
                <w:b/>
                <w:bCs/>
                <w:sz w:val="28"/>
                <w:szCs w:val="28"/>
              </w:rPr>
              <w:t xml:space="preserve">   Глава Корочанского</w:t>
            </w:r>
          </w:p>
          <w:p w:rsidR="00B76E6B" w:rsidRPr="00B76E6B" w:rsidRDefault="00B76E6B" w:rsidP="00B76E6B">
            <w:pPr>
              <w:contextualSpacing/>
              <w:rPr>
                <w:b/>
                <w:bCs/>
                <w:sz w:val="28"/>
                <w:szCs w:val="28"/>
              </w:rPr>
            </w:pPr>
            <w:r w:rsidRPr="00B76E6B">
              <w:rPr>
                <w:b/>
                <w:bCs/>
                <w:sz w:val="28"/>
                <w:szCs w:val="28"/>
              </w:rPr>
              <w:t xml:space="preserve">муниципального округа                                  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6B" w:rsidRPr="00B76E6B" w:rsidRDefault="00B76E6B" w:rsidP="00B76E6B">
            <w:pPr>
              <w:contextualSpacing/>
              <w:rPr>
                <w:sz w:val="28"/>
                <w:szCs w:val="28"/>
              </w:rPr>
            </w:pPr>
          </w:p>
          <w:p w:rsidR="00B76E6B" w:rsidRPr="00B76E6B" w:rsidRDefault="00B76E6B" w:rsidP="00B76E6B">
            <w:pPr>
              <w:contextualSpacing/>
              <w:jc w:val="center"/>
              <w:rPr>
                <w:sz w:val="28"/>
                <w:szCs w:val="28"/>
              </w:rPr>
            </w:pPr>
            <w:r w:rsidRPr="00B76E6B">
              <w:rPr>
                <w:b/>
                <w:bCs/>
                <w:sz w:val="28"/>
                <w:szCs w:val="28"/>
              </w:rPr>
              <w:t xml:space="preserve">                                                Н.В. Нестеров                           </w:t>
            </w:r>
          </w:p>
          <w:p w:rsidR="00B76E6B" w:rsidRPr="00B76E6B" w:rsidRDefault="00B76E6B" w:rsidP="00B76E6B">
            <w:pPr>
              <w:contextualSpacing/>
              <w:jc w:val="right"/>
              <w:rPr>
                <w:sz w:val="28"/>
                <w:szCs w:val="28"/>
              </w:rPr>
            </w:pPr>
          </w:p>
          <w:p w:rsidR="00B76E6B" w:rsidRPr="00B76E6B" w:rsidRDefault="00B76E6B" w:rsidP="00B76E6B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B76E6B" w:rsidRPr="00B76E6B" w:rsidRDefault="00B76E6B" w:rsidP="00B76E6B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pStyle w:val="af"/>
        <w:rPr>
          <w:rFonts w:ascii="Times New Roman" w:hAnsi="Times New Roman"/>
          <w:b/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ind w:firstLine="708"/>
        <w:rPr>
          <w:sz w:val="28"/>
          <w:szCs w:val="28"/>
        </w:rPr>
      </w:pPr>
    </w:p>
    <w:p w:rsidR="00B76E6B" w:rsidRPr="00B76E6B" w:rsidRDefault="00B76E6B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lastRenderedPageBreak/>
        <w:t>Приложение</w:t>
      </w:r>
    </w:p>
    <w:p w:rsidR="00B76E6B" w:rsidRPr="00B76E6B" w:rsidRDefault="00B76E6B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B76E6B" w:rsidRPr="00B76E6B" w:rsidRDefault="00B76E6B" w:rsidP="00B76E6B">
      <w:pPr>
        <w:pStyle w:val="af"/>
        <w:ind w:left="5103"/>
        <w:jc w:val="center"/>
        <w:rPr>
          <w:rFonts w:ascii="Times New Roman" w:hAnsi="Times New Roman"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>УТВЕРЖДЕН</w:t>
      </w:r>
    </w:p>
    <w:p w:rsidR="00B76E6B" w:rsidRPr="00B76E6B" w:rsidRDefault="00B76E6B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постановлением </w:t>
      </w:r>
    </w:p>
    <w:p w:rsidR="00B76E6B" w:rsidRPr="00B76E6B" w:rsidRDefault="00B76E6B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>Администрации Корочанского муниципального округа</w:t>
      </w:r>
    </w:p>
    <w:p w:rsidR="00B76E6B" w:rsidRPr="00B76E6B" w:rsidRDefault="00B76E6B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Белгородской области </w:t>
      </w:r>
    </w:p>
    <w:p w:rsidR="00B76E6B" w:rsidRPr="00B76E6B" w:rsidRDefault="00B76E6B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от  </w:t>
      </w:r>
      <w:r w:rsidR="00C404B6">
        <w:rPr>
          <w:rStyle w:val="af6"/>
          <w:rFonts w:ascii="Times New Roman" w:eastAsia="Courier New" w:hAnsi="Times New Roman"/>
          <w:b/>
          <w:bCs/>
          <w:sz w:val="28"/>
          <w:szCs w:val="28"/>
        </w:rPr>
        <w:t>«</w:t>
      </w:r>
      <w:r w:rsidR="00E53DA8">
        <w:rPr>
          <w:rStyle w:val="af6"/>
          <w:rFonts w:ascii="Times New Roman" w:eastAsia="Courier New" w:hAnsi="Times New Roman"/>
          <w:b/>
          <w:bCs/>
          <w:sz w:val="28"/>
          <w:szCs w:val="28"/>
        </w:rPr>
        <w:t>31</w:t>
      </w:r>
      <w:r w:rsidR="00C404B6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» </w:t>
      </w:r>
      <w:r w:rsidR="00E53DA8">
        <w:rPr>
          <w:rStyle w:val="af6"/>
          <w:rFonts w:ascii="Times New Roman" w:eastAsia="Courier New" w:hAnsi="Times New Roman"/>
          <w:b/>
          <w:bCs/>
          <w:sz w:val="28"/>
          <w:szCs w:val="28"/>
        </w:rPr>
        <w:t>июля</w:t>
      </w:r>
      <w:r w:rsidRPr="00B76E6B"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 2026 г. </w:t>
      </w:r>
    </w:p>
    <w:p w:rsidR="00B76E6B" w:rsidRPr="00B76E6B" w:rsidRDefault="004E2BEE" w:rsidP="00B76E6B">
      <w:pPr>
        <w:pStyle w:val="af"/>
        <w:ind w:left="5103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  <w:r>
        <w:rPr>
          <w:rStyle w:val="af6"/>
          <w:rFonts w:ascii="Times New Roman" w:eastAsia="Courier New" w:hAnsi="Times New Roman"/>
          <w:b/>
          <w:bCs/>
          <w:sz w:val="28"/>
          <w:szCs w:val="28"/>
        </w:rPr>
        <w:t xml:space="preserve">№ </w:t>
      </w:r>
      <w:r w:rsidR="00E53DA8">
        <w:rPr>
          <w:rStyle w:val="af6"/>
          <w:rFonts w:ascii="Times New Roman" w:eastAsia="Courier New" w:hAnsi="Times New Roman"/>
          <w:b/>
          <w:bCs/>
          <w:sz w:val="28"/>
          <w:szCs w:val="28"/>
        </w:rPr>
        <w:t>985-па</w:t>
      </w:r>
    </w:p>
    <w:p w:rsidR="00B76E6B" w:rsidRPr="00B76E6B" w:rsidRDefault="00B76E6B" w:rsidP="00B76E6B">
      <w:pPr>
        <w:pStyle w:val="af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B76E6B" w:rsidRPr="00B76E6B" w:rsidRDefault="00B76E6B" w:rsidP="00B76E6B">
      <w:pPr>
        <w:pStyle w:val="af"/>
        <w:jc w:val="center"/>
        <w:rPr>
          <w:rStyle w:val="af6"/>
          <w:rFonts w:ascii="Times New Roman" w:eastAsia="Courier New" w:hAnsi="Times New Roman"/>
          <w:b/>
          <w:bCs/>
          <w:sz w:val="28"/>
          <w:szCs w:val="28"/>
        </w:rPr>
      </w:pPr>
    </w:p>
    <w:p w:rsidR="00C404B6" w:rsidRDefault="00C404B6" w:rsidP="00C404B6">
      <w:pPr>
        <w:jc w:val="center"/>
        <w:rPr>
          <w:b/>
          <w:bCs/>
          <w:spacing w:val="1"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  <w:r>
        <w:rPr>
          <w:b/>
          <w:bCs/>
          <w:spacing w:val="1"/>
          <w:sz w:val="28"/>
          <w:szCs w:val="28"/>
        </w:rPr>
        <w:t xml:space="preserve"> </w:t>
      </w:r>
    </w:p>
    <w:p w:rsidR="00C404B6" w:rsidRDefault="00C404B6" w:rsidP="00C404B6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предоставления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меры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поддержки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</w:t>
      </w:r>
      <w:r w:rsidRPr="008059E5">
        <w:rPr>
          <w:b/>
          <w:bCs/>
          <w:sz w:val="28"/>
          <w:szCs w:val="28"/>
        </w:rPr>
        <w:t xml:space="preserve">обеспечению </w:t>
      </w:r>
      <w:r>
        <w:rPr>
          <w:b/>
          <w:bCs/>
          <w:sz w:val="28"/>
          <w:szCs w:val="28"/>
        </w:rPr>
        <w:t>семей участников специальной военной операции правом на освобождение от платы, взимаемой с родителей (законных представителей), за осуществление присмотра и ухода за детьми участников специальной военной операции</w:t>
      </w:r>
      <w:r w:rsidRPr="0035012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группах продленного </w:t>
      </w:r>
      <w:r w:rsidR="00A26183">
        <w:rPr>
          <w:b/>
          <w:bCs/>
          <w:sz w:val="28"/>
          <w:szCs w:val="28"/>
        </w:rPr>
        <w:t xml:space="preserve">дня </w:t>
      </w:r>
      <w:r>
        <w:rPr>
          <w:b/>
          <w:bCs/>
          <w:sz w:val="28"/>
          <w:szCs w:val="28"/>
        </w:rPr>
        <w:t>в муниципальных образовательных организациях Корочанского муниципального округа, реализующих образовательные программы начального общего, основного общего и среднего общего образования (в том числе в случае гибели (смерти</w:t>
      </w:r>
      <w:proofErr w:type="gramEnd"/>
      <w:r>
        <w:rPr>
          <w:b/>
          <w:bCs/>
          <w:sz w:val="28"/>
          <w:szCs w:val="28"/>
        </w:rPr>
        <w:t>) участников специальной военной операции)</w:t>
      </w:r>
    </w:p>
    <w:p w:rsidR="00C404B6" w:rsidRDefault="00C404B6" w:rsidP="00C404B6">
      <w:pPr>
        <w:jc w:val="center"/>
        <w:rPr>
          <w:b/>
          <w:bCs/>
          <w:sz w:val="28"/>
          <w:szCs w:val="28"/>
        </w:rPr>
      </w:pPr>
    </w:p>
    <w:p w:rsidR="00C404B6" w:rsidRPr="007F20C2" w:rsidRDefault="00C404B6" w:rsidP="00C404B6">
      <w:pPr>
        <w:pStyle w:val="af5"/>
        <w:keepNext/>
        <w:widowControl w:val="0"/>
        <w:numPr>
          <w:ilvl w:val="0"/>
          <w:numId w:val="6"/>
        </w:numPr>
        <w:jc w:val="center"/>
        <w:outlineLvl w:val="0"/>
        <w:rPr>
          <w:sz w:val="28"/>
          <w:szCs w:val="28"/>
        </w:rPr>
      </w:pPr>
      <w:r w:rsidRPr="007F20C2">
        <w:rPr>
          <w:b/>
          <w:bCs/>
          <w:sz w:val="28"/>
          <w:szCs w:val="28"/>
        </w:rPr>
        <w:t>Общие</w:t>
      </w:r>
      <w:r w:rsidRPr="007F20C2">
        <w:rPr>
          <w:b/>
          <w:bCs/>
          <w:spacing w:val="-1"/>
          <w:sz w:val="28"/>
          <w:szCs w:val="28"/>
        </w:rPr>
        <w:t xml:space="preserve"> </w:t>
      </w:r>
      <w:r w:rsidRPr="007F20C2">
        <w:rPr>
          <w:b/>
          <w:bCs/>
          <w:sz w:val="28"/>
          <w:szCs w:val="28"/>
        </w:rPr>
        <w:t>положения</w:t>
      </w:r>
    </w:p>
    <w:p w:rsidR="00C404B6" w:rsidRDefault="00C404B6" w:rsidP="00C404B6">
      <w:pPr>
        <w:ind w:firstLine="709"/>
        <w:jc w:val="both"/>
        <w:rPr>
          <w:sz w:val="28"/>
          <w:szCs w:val="28"/>
        </w:rPr>
      </w:pPr>
    </w:p>
    <w:p w:rsidR="00C404B6" w:rsidRDefault="00C404B6" w:rsidP="00C404B6">
      <w:pPr>
        <w:tabs>
          <w:tab w:val="left" w:pos="1518"/>
        </w:tabs>
        <w:ind w:right="6" w:firstLine="709"/>
        <w:jc w:val="both"/>
        <w:rPr>
          <w:rFonts w:eastAsia="MS Mincho"/>
          <w:sz w:val="28"/>
          <w:szCs w:val="28"/>
          <w:lang w:eastAsia="en-US"/>
        </w:rPr>
      </w:pPr>
      <w:r>
        <w:rPr>
          <w:rFonts w:eastAsia="MS Mincho"/>
          <w:sz w:val="28"/>
          <w:szCs w:val="28"/>
        </w:rPr>
        <w:t xml:space="preserve">1.1. </w:t>
      </w:r>
      <w:proofErr w:type="gramStart"/>
      <w:r>
        <w:rPr>
          <w:rFonts w:eastAsia="MS Mincho"/>
          <w:sz w:val="28"/>
          <w:szCs w:val="28"/>
        </w:rPr>
        <w:t>Настоящий Порядок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предоставления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меры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поддержки</w:t>
      </w:r>
      <w:r>
        <w:rPr>
          <w:rFonts w:eastAsia="MS Mincho"/>
          <w:spacing w:val="1"/>
          <w:sz w:val="28"/>
          <w:szCs w:val="28"/>
        </w:rPr>
        <w:t xml:space="preserve">                                   </w:t>
      </w:r>
      <w:r w:rsidRPr="0083065A">
        <w:rPr>
          <w:bCs/>
          <w:sz w:val="28"/>
          <w:szCs w:val="28"/>
        </w:rPr>
        <w:t xml:space="preserve">по обеспечению </w:t>
      </w:r>
      <w:r w:rsidRPr="00072A6F">
        <w:rPr>
          <w:bCs/>
          <w:sz w:val="28"/>
          <w:szCs w:val="28"/>
        </w:rPr>
        <w:t xml:space="preserve">семей  участников специальной военной операции правом на освобождение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</w:t>
      </w:r>
      <w:r w:rsidR="00A26183">
        <w:rPr>
          <w:bCs/>
          <w:sz w:val="28"/>
          <w:szCs w:val="28"/>
        </w:rPr>
        <w:t xml:space="preserve">дня </w:t>
      </w:r>
      <w:r w:rsidRPr="00072A6F">
        <w:rPr>
          <w:bCs/>
          <w:sz w:val="28"/>
          <w:szCs w:val="28"/>
        </w:rPr>
        <w:t>в муниципальных образовательных организациях Корочанского муниципального округа, реализующих образовательные программы начального общего, основного общего и среднего общего образования (в том числе в случае</w:t>
      </w:r>
      <w:proofErr w:type="gramEnd"/>
      <w:r w:rsidRPr="00072A6F">
        <w:rPr>
          <w:bCs/>
          <w:sz w:val="28"/>
          <w:szCs w:val="28"/>
        </w:rPr>
        <w:t xml:space="preserve"> </w:t>
      </w:r>
      <w:proofErr w:type="gramStart"/>
      <w:r w:rsidRPr="00072A6F">
        <w:rPr>
          <w:bCs/>
          <w:sz w:val="28"/>
          <w:szCs w:val="28"/>
        </w:rPr>
        <w:t>гибели (смерти) участников специальной военной операции</w:t>
      </w:r>
      <w:r>
        <w:rPr>
          <w:rFonts w:eastAsia="MS Mincho"/>
          <w:sz w:val="28"/>
          <w:szCs w:val="28"/>
        </w:rPr>
        <w:t>) (далее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–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Порядок),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устанавливает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правила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предоставления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участникам</w:t>
      </w:r>
      <w:r>
        <w:rPr>
          <w:rFonts w:eastAsia="MS Mincho"/>
          <w:spacing w:val="1"/>
          <w:sz w:val="28"/>
          <w:szCs w:val="28"/>
        </w:rPr>
        <w:t xml:space="preserve"> </w:t>
      </w:r>
      <w:r w:rsidRPr="00072A6F">
        <w:rPr>
          <w:bCs/>
          <w:sz w:val="28"/>
          <w:szCs w:val="28"/>
        </w:rPr>
        <w:t xml:space="preserve">семей  участников специальной военной операции </w:t>
      </w:r>
      <w:r>
        <w:rPr>
          <w:bCs/>
          <w:sz w:val="28"/>
          <w:szCs w:val="28"/>
        </w:rPr>
        <w:t>права</w:t>
      </w:r>
      <w:r w:rsidRPr="00072A6F">
        <w:rPr>
          <w:bCs/>
          <w:sz w:val="28"/>
          <w:szCs w:val="28"/>
        </w:rPr>
        <w:t xml:space="preserve"> на освобождение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</w:t>
      </w:r>
      <w:r w:rsidR="00A26183">
        <w:rPr>
          <w:bCs/>
          <w:sz w:val="28"/>
          <w:szCs w:val="28"/>
        </w:rPr>
        <w:t xml:space="preserve">дня </w:t>
      </w:r>
      <w:r w:rsidRPr="00072A6F">
        <w:rPr>
          <w:bCs/>
          <w:sz w:val="28"/>
          <w:szCs w:val="28"/>
        </w:rPr>
        <w:t>в муниципальных образовательных организациях Корочанского муниципального округа, реализующих образовательные программы начального общего, основного общего и среднего общего образования</w:t>
      </w:r>
      <w:proofErr w:type="gramEnd"/>
      <w:r w:rsidRPr="00072A6F">
        <w:rPr>
          <w:bCs/>
          <w:sz w:val="28"/>
          <w:szCs w:val="28"/>
        </w:rPr>
        <w:t xml:space="preserve"> </w:t>
      </w:r>
      <w:r>
        <w:rPr>
          <w:rFonts w:eastAsia="MS Mincho"/>
          <w:bCs/>
          <w:sz w:val="28"/>
          <w:szCs w:val="28"/>
        </w:rPr>
        <w:t>(далее –</w:t>
      </w:r>
      <w:r>
        <w:rPr>
          <w:rFonts w:eastAsia="MS Mincho"/>
          <w:bCs/>
          <w:spacing w:val="1"/>
          <w:sz w:val="28"/>
          <w:szCs w:val="28"/>
        </w:rPr>
        <w:t xml:space="preserve"> </w:t>
      </w:r>
      <w:r>
        <w:rPr>
          <w:rFonts w:eastAsia="MS Mincho"/>
          <w:bCs/>
          <w:sz w:val="28"/>
          <w:szCs w:val="28"/>
        </w:rPr>
        <w:t>мера</w:t>
      </w:r>
      <w:r>
        <w:rPr>
          <w:rFonts w:eastAsia="MS Mincho"/>
          <w:bCs/>
          <w:spacing w:val="-4"/>
          <w:sz w:val="28"/>
          <w:szCs w:val="28"/>
        </w:rPr>
        <w:t xml:space="preserve"> </w:t>
      </w:r>
      <w:r>
        <w:rPr>
          <w:rFonts w:eastAsia="MS Mincho"/>
          <w:bCs/>
          <w:sz w:val="28"/>
          <w:szCs w:val="28"/>
        </w:rPr>
        <w:t>поддержки).</w:t>
      </w:r>
    </w:p>
    <w:p w:rsidR="00C404B6" w:rsidRDefault="00C404B6" w:rsidP="00C404B6">
      <w:pPr>
        <w:tabs>
          <w:tab w:val="left" w:pos="1518"/>
        </w:tabs>
        <w:ind w:right="6" w:firstLine="709"/>
        <w:jc w:val="both"/>
        <w:rPr>
          <w:rFonts w:eastAsia="MS Mincho"/>
          <w:bCs/>
          <w:sz w:val="28"/>
          <w:szCs w:val="28"/>
        </w:rPr>
      </w:pPr>
      <w:r>
        <w:rPr>
          <w:rFonts w:eastAsia="MS Mincho"/>
          <w:sz w:val="28"/>
          <w:szCs w:val="28"/>
        </w:rPr>
        <w:t>1.2. Настоящий Порядок разработан в целях оказания меры поддержки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родителям (законным представителям) детей участников специальной военной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операции (далее – участников СВО),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посещающих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муниципальные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образовательные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организации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Корочанского муниципального округа, реализующие</w:t>
      </w:r>
      <w:r>
        <w:rPr>
          <w:rFonts w:eastAsia="MS Mincho"/>
          <w:spacing w:val="1"/>
          <w:sz w:val="28"/>
          <w:szCs w:val="28"/>
        </w:rPr>
        <w:t xml:space="preserve"> </w:t>
      </w:r>
      <w:r w:rsidRPr="0083065A">
        <w:rPr>
          <w:bCs/>
          <w:sz w:val="28"/>
          <w:szCs w:val="28"/>
        </w:rPr>
        <w:t>образовательные программы начального общего, основного общего и среднего общего образования</w:t>
      </w:r>
      <w:r>
        <w:rPr>
          <w:rFonts w:eastAsia="MS Mincho"/>
          <w:bCs/>
          <w:sz w:val="28"/>
          <w:szCs w:val="28"/>
        </w:rPr>
        <w:t>.</w:t>
      </w:r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1.3. </w:t>
      </w:r>
      <w:proofErr w:type="gramStart"/>
      <w:r>
        <w:rPr>
          <w:sz w:val="28"/>
          <w:szCs w:val="28"/>
        </w:rPr>
        <w:t>Под участниками специальной военной операции понимаются лица, участвующие в специальной военной операции, 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 w:history="1">
        <w:r w:rsidRPr="00C404B6">
          <w:rPr>
            <w:rStyle w:val="af2"/>
            <w:color w:val="auto"/>
            <w:sz w:val="28"/>
            <w:szCs w:val="28"/>
            <w:u w:val="none"/>
          </w:rPr>
          <w:t>пункте 6 статьи 1</w:t>
        </w:r>
      </w:hyperlink>
      <w:r>
        <w:rPr>
          <w:sz w:val="28"/>
          <w:szCs w:val="28"/>
        </w:rPr>
        <w:t xml:space="preserve"> Федерального закона от 31 мая 1996 года № 61-ФЗ             «Об обороне»;</w:t>
      </w:r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C404B6" w:rsidRDefault="00C404B6" w:rsidP="00C404B6">
      <w:pPr>
        <w:ind w:right="6" w:firstLine="709"/>
        <w:jc w:val="both"/>
        <w:rPr>
          <w:sz w:val="28"/>
        </w:rPr>
      </w:pPr>
      <w:r>
        <w:rPr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C404B6" w:rsidRPr="00C404B6" w:rsidRDefault="00C404B6" w:rsidP="00C404B6">
      <w:pPr>
        <w:ind w:right="6" w:firstLine="709"/>
        <w:jc w:val="both"/>
        <w:rPr>
          <w:sz w:val="28"/>
          <w:szCs w:val="28"/>
        </w:rPr>
      </w:pPr>
      <w:r w:rsidRPr="00C404B6">
        <w:rPr>
          <w:sz w:val="28"/>
          <w:szCs w:val="28"/>
        </w:rPr>
        <w:t xml:space="preserve">1.4. </w:t>
      </w:r>
      <w:proofErr w:type="gramStart"/>
      <w:r w:rsidRPr="00C404B6">
        <w:rPr>
          <w:sz w:val="28"/>
          <w:szCs w:val="28"/>
        </w:rPr>
        <w:t>Мера поддержки предоставляется членам семей участников специальной военной операции, указанных в пункте 1.3.</w:t>
      </w:r>
      <w:r w:rsidR="00A26183">
        <w:rPr>
          <w:sz w:val="28"/>
          <w:szCs w:val="28"/>
        </w:rPr>
        <w:t xml:space="preserve"> раздела </w:t>
      </w:r>
      <w:r w:rsidR="00A26183">
        <w:rPr>
          <w:sz w:val="28"/>
          <w:szCs w:val="28"/>
          <w:lang w:val="en-US"/>
        </w:rPr>
        <w:t>I</w:t>
      </w:r>
      <w:r w:rsidR="00A26183" w:rsidRPr="00A26183">
        <w:rPr>
          <w:sz w:val="28"/>
          <w:szCs w:val="28"/>
        </w:rPr>
        <w:t xml:space="preserve"> </w:t>
      </w:r>
      <w:r w:rsidR="00A26183">
        <w:rPr>
          <w:sz w:val="28"/>
          <w:szCs w:val="28"/>
        </w:rPr>
        <w:t>настоящего Порядка</w:t>
      </w:r>
      <w:r w:rsidRPr="00C404B6">
        <w:rPr>
          <w:sz w:val="28"/>
          <w:szCs w:val="28"/>
        </w:rPr>
        <w:t xml:space="preserve">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1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C404B6">
          <w:rPr>
            <w:rStyle w:val="af2"/>
            <w:color w:val="auto"/>
            <w:sz w:val="28"/>
            <w:szCs w:val="28"/>
            <w:u w:val="none"/>
          </w:rPr>
          <w:t>пунктами 5</w:t>
        </w:r>
      </w:hyperlink>
      <w:r w:rsidRPr="00C404B6">
        <w:rPr>
          <w:sz w:val="28"/>
          <w:szCs w:val="28"/>
        </w:rPr>
        <w:t xml:space="preserve"> и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C404B6">
          <w:rPr>
            <w:rStyle w:val="af2"/>
            <w:color w:val="auto"/>
            <w:sz w:val="28"/>
            <w:szCs w:val="28"/>
            <w:u w:val="none"/>
          </w:rPr>
          <w:t>5.1</w:t>
        </w:r>
        <w:proofErr w:type="gramEnd"/>
        <w:r w:rsidRPr="00C404B6">
          <w:rPr>
            <w:rStyle w:val="af2"/>
            <w:color w:val="auto"/>
            <w:sz w:val="28"/>
            <w:szCs w:val="28"/>
            <w:u w:val="none"/>
          </w:rPr>
          <w:t xml:space="preserve"> статьи 2</w:t>
        </w:r>
      </w:hyperlink>
      <w:r w:rsidRPr="00C404B6">
        <w:rPr>
          <w:sz w:val="28"/>
          <w:szCs w:val="28"/>
        </w:rPr>
        <w:t xml:space="preserve"> Федерального закона от 27 мая 1998 года № 76-ФЗ «О статусе военнослужащих», а именно:</w:t>
      </w:r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несовершеннолетние дети;</w:t>
      </w:r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дети старше 18 лет, ставшие инвалидами до достижения ими возраста 18 лет;</w:t>
      </w:r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дети в возрасте до 23 лет, обучающиеся в образовательных организациях по очной форме обучения;</w:t>
      </w:r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лица, находящиеся на иждивении участника специальной военной операции.</w:t>
      </w:r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Дети участников специальной военной операции - члены семей участников специальной военной операции, указанные в подпунктах 2 -</w:t>
      </w:r>
      <w:r w:rsidR="00085237">
        <w:rPr>
          <w:sz w:val="28"/>
          <w:szCs w:val="28"/>
        </w:rPr>
        <w:t xml:space="preserve"> 4 </w:t>
      </w:r>
      <w:r>
        <w:rPr>
          <w:sz w:val="28"/>
          <w:szCs w:val="28"/>
        </w:rPr>
        <w:t xml:space="preserve">пункта 1.4 </w:t>
      </w:r>
      <w:r w:rsidR="00085237">
        <w:rPr>
          <w:sz w:val="28"/>
          <w:szCs w:val="28"/>
        </w:rPr>
        <w:t>раздела</w:t>
      </w:r>
      <w:r>
        <w:rPr>
          <w:sz w:val="28"/>
          <w:szCs w:val="28"/>
        </w:rPr>
        <w:t xml:space="preserve"> 1 настоящего Порядка, один или оба родителя, которых являются участниками специальной военной операции.</w:t>
      </w:r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Лицам, участвующим в специальной военной операции, и членам их семей, указанным в пункте </w:t>
      </w:r>
      <w:r w:rsidR="00085237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3 мера поддержки, определенная настоящим Порядком, предоставляется не менее чем до конца года, следующего за годом,</w:t>
      </w:r>
      <w:r>
        <w:rPr>
          <w:bCs/>
          <w:sz w:val="28"/>
          <w:szCs w:val="28"/>
        </w:rPr>
        <w:br/>
        <w:t>в котором будет завершена специальная военная операция.</w:t>
      </w:r>
    </w:p>
    <w:p w:rsidR="00C404B6" w:rsidRDefault="00C404B6" w:rsidP="00C404B6">
      <w:pPr>
        <w:keepNext/>
        <w:ind w:right="6"/>
        <w:jc w:val="center"/>
        <w:outlineLvl w:val="0"/>
        <w:rPr>
          <w:b/>
          <w:bCs/>
          <w:sz w:val="28"/>
          <w:szCs w:val="28"/>
        </w:rPr>
      </w:pPr>
    </w:p>
    <w:p w:rsidR="00C404B6" w:rsidRPr="002945A7" w:rsidRDefault="00C404B6" w:rsidP="00C404B6">
      <w:pPr>
        <w:pStyle w:val="af5"/>
        <w:keepNext/>
        <w:widowControl w:val="0"/>
        <w:numPr>
          <w:ilvl w:val="0"/>
          <w:numId w:val="6"/>
        </w:numPr>
        <w:ind w:right="6"/>
        <w:jc w:val="center"/>
        <w:outlineLvl w:val="0"/>
        <w:rPr>
          <w:b/>
          <w:bCs/>
          <w:sz w:val="28"/>
          <w:szCs w:val="28"/>
        </w:rPr>
      </w:pPr>
      <w:r w:rsidRPr="002945A7">
        <w:rPr>
          <w:b/>
          <w:bCs/>
          <w:sz w:val="28"/>
          <w:szCs w:val="28"/>
        </w:rPr>
        <w:t>Порядок</w:t>
      </w:r>
      <w:r w:rsidRPr="002945A7">
        <w:rPr>
          <w:b/>
          <w:bCs/>
          <w:spacing w:val="-5"/>
          <w:sz w:val="28"/>
          <w:szCs w:val="28"/>
        </w:rPr>
        <w:t xml:space="preserve"> </w:t>
      </w:r>
      <w:r w:rsidRPr="002945A7">
        <w:rPr>
          <w:b/>
          <w:bCs/>
          <w:sz w:val="28"/>
          <w:szCs w:val="28"/>
        </w:rPr>
        <w:t>обращения</w:t>
      </w:r>
      <w:r w:rsidRPr="002945A7">
        <w:rPr>
          <w:b/>
          <w:bCs/>
          <w:spacing w:val="-4"/>
          <w:sz w:val="28"/>
          <w:szCs w:val="28"/>
        </w:rPr>
        <w:t xml:space="preserve"> </w:t>
      </w:r>
      <w:r w:rsidRPr="002945A7">
        <w:rPr>
          <w:b/>
          <w:bCs/>
          <w:sz w:val="28"/>
          <w:szCs w:val="28"/>
        </w:rPr>
        <w:t>за предоставлением</w:t>
      </w:r>
      <w:r w:rsidRPr="002945A7">
        <w:rPr>
          <w:b/>
          <w:bCs/>
          <w:spacing w:val="-5"/>
          <w:sz w:val="28"/>
          <w:szCs w:val="28"/>
        </w:rPr>
        <w:t xml:space="preserve"> </w:t>
      </w:r>
      <w:r w:rsidRPr="002945A7">
        <w:rPr>
          <w:b/>
          <w:bCs/>
          <w:sz w:val="28"/>
          <w:szCs w:val="28"/>
        </w:rPr>
        <w:t>меры</w:t>
      </w:r>
      <w:r w:rsidRPr="002945A7">
        <w:rPr>
          <w:b/>
          <w:bCs/>
          <w:spacing w:val="-6"/>
          <w:sz w:val="28"/>
          <w:szCs w:val="28"/>
        </w:rPr>
        <w:t xml:space="preserve"> </w:t>
      </w:r>
      <w:r w:rsidRPr="002945A7">
        <w:rPr>
          <w:b/>
          <w:bCs/>
          <w:sz w:val="28"/>
          <w:szCs w:val="28"/>
        </w:rPr>
        <w:t>поддержки</w:t>
      </w:r>
    </w:p>
    <w:p w:rsidR="00C404B6" w:rsidRDefault="00C404B6" w:rsidP="00C404B6">
      <w:pPr>
        <w:ind w:right="6"/>
      </w:pPr>
    </w:p>
    <w:p w:rsidR="00C404B6" w:rsidRDefault="00C404B6" w:rsidP="00C404B6">
      <w:pPr>
        <w:keepNext/>
        <w:ind w:right="6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2.1. Мера поддержки предоставляется по заявлению родителя (законного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ребенка участника СВО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 заявитель).</w:t>
      </w:r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2.2.Заявление на предоставление меры поддержки может подаваться:</w:t>
      </w:r>
    </w:p>
    <w:p w:rsidR="00C404B6" w:rsidRPr="002945A7" w:rsidRDefault="00C404B6" w:rsidP="00C404B6">
      <w:pPr>
        <w:ind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 </w:t>
      </w:r>
      <w:r w:rsidRPr="002945A7">
        <w:rPr>
          <w:sz w:val="28"/>
          <w:szCs w:val="28"/>
        </w:rPr>
        <w:t>уполномоченную организацию на бумажном носителе;</w:t>
      </w:r>
    </w:p>
    <w:p w:rsidR="00C404B6" w:rsidRDefault="00C404B6" w:rsidP="00C404B6">
      <w:pPr>
        <w:ind w:right="6" w:firstLine="709"/>
        <w:jc w:val="both"/>
        <w:rPr>
          <w:sz w:val="28"/>
          <w:szCs w:val="28"/>
        </w:rPr>
      </w:pPr>
      <w:r w:rsidRPr="002945A7">
        <w:rPr>
          <w:strike/>
          <w:sz w:val="28"/>
          <w:szCs w:val="28"/>
        </w:rPr>
        <w:t>-</w:t>
      </w:r>
      <w:r w:rsidRPr="002945A7">
        <w:rPr>
          <w:sz w:val="28"/>
          <w:szCs w:val="28"/>
        </w:rPr>
        <w:t xml:space="preserve"> в электронном виде в личном кабинете на Едином портале государственных и муниципальных услуг </w:t>
      </w:r>
      <w:r>
        <w:rPr>
          <w:sz w:val="28"/>
          <w:szCs w:val="28"/>
        </w:rPr>
        <w:t>(функций) (с момента реализации на ЕПГУ)»</w:t>
      </w:r>
      <w:r w:rsidR="00A26183">
        <w:rPr>
          <w:sz w:val="28"/>
          <w:szCs w:val="28"/>
        </w:rPr>
        <w:t>;</w:t>
      </w:r>
    </w:p>
    <w:p w:rsidR="00C404B6" w:rsidRDefault="00C404B6" w:rsidP="00C404B6">
      <w:pPr>
        <w:tabs>
          <w:tab w:val="left" w:pos="1276"/>
        </w:tabs>
        <w:ind w:right="6" w:firstLine="709"/>
        <w:jc w:val="both"/>
        <w:rPr>
          <w:sz w:val="28"/>
          <w:szCs w:val="28"/>
        </w:rPr>
      </w:pPr>
      <w:r>
        <w:rPr>
          <w:sz w:val="28"/>
        </w:rPr>
        <w:t xml:space="preserve">2.3. </w:t>
      </w:r>
      <w:r>
        <w:rPr>
          <w:sz w:val="28"/>
          <w:szCs w:val="28"/>
        </w:rPr>
        <w:t>Заявление подается по форме согласно приложению  к настоящему Порядку с приложением следующих документов:</w:t>
      </w:r>
    </w:p>
    <w:p w:rsidR="00C404B6" w:rsidRDefault="00085237" w:rsidP="00C404B6">
      <w:pPr>
        <w:tabs>
          <w:tab w:val="left" w:pos="1518"/>
        </w:tabs>
        <w:ind w:right="6" w:firstLine="709"/>
        <w:jc w:val="both"/>
        <w:rPr>
          <w:rFonts w:eastAsia="MS Mincho"/>
          <w:sz w:val="28"/>
          <w:szCs w:val="28"/>
          <w:lang w:eastAsia="en-US"/>
        </w:rPr>
      </w:pPr>
      <w:r>
        <w:rPr>
          <w:rFonts w:eastAsia="MS Mincho"/>
          <w:sz w:val="28"/>
          <w:szCs w:val="28"/>
        </w:rPr>
        <w:t xml:space="preserve">2.3.1 </w:t>
      </w:r>
      <w:r w:rsidR="00C404B6">
        <w:rPr>
          <w:rFonts w:eastAsia="MS Mincho"/>
          <w:sz w:val="28"/>
          <w:szCs w:val="28"/>
        </w:rPr>
        <w:t>паспорта или иного документа, удостоверяющего личность</w:t>
      </w:r>
      <w:r w:rsidR="00C404B6">
        <w:rPr>
          <w:rFonts w:eastAsia="MS Mincho"/>
          <w:spacing w:val="1"/>
          <w:sz w:val="28"/>
          <w:szCs w:val="28"/>
        </w:rPr>
        <w:t xml:space="preserve"> </w:t>
      </w:r>
      <w:r w:rsidR="00C404B6">
        <w:rPr>
          <w:rFonts w:eastAsia="MS Mincho"/>
          <w:sz w:val="28"/>
          <w:szCs w:val="28"/>
        </w:rPr>
        <w:t xml:space="preserve">родителя </w:t>
      </w:r>
      <w:r w:rsidR="00C404B6">
        <w:rPr>
          <w:rFonts w:eastAsia="MS Mincho"/>
          <w:spacing w:val="-67"/>
          <w:sz w:val="28"/>
          <w:szCs w:val="28"/>
        </w:rPr>
        <w:t xml:space="preserve"> </w:t>
      </w:r>
      <w:r w:rsidR="00C404B6">
        <w:rPr>
          <w:rFonts w:eastAsia="MS Mincho"/>
          <w:sz w:val="28"/>
          <w:szCs w:val="28"/>
        </w:rPr>
        <w:t>(законного представителя);</w:t>
      </w:r>
    </w:p>
    <w:p w:rsidR="00C404B6" w:rsidRDefault="00085237" w:rsidP="00C404B6">
      <w:pPr>
        <w:tabs>
          <w:tab w:val="left" w:pos="1518"/>
        </w:tabs>
        <w:ind w:right="6"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2.3.2. </w:t>
      </w:r>
      <w:r w:rsidR="00C404B6">
        <w:rPr>
          <w:rFonts w:eastAsia="MS Mincho"/>
          <w:sz w:val="28"/>
          <w:szCs w:val="28"/>
        </w:rPr>
        <w:t>свидетельства о заключении брака (для супруги (супруга) участника специальной военной операции);</w:t>
      </w:r>
    </w:p>
    <w:p w:rsidR="00C404B6" w:rsidRDefault="00085237" w:rsidP="00C404B6">
      <w:pPr>
        <w:tabs>
          <w:tab w:val="left" w:pos="1518"/>
        </w:tabs>
        <w:ind w:right="6"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2.3.3 </w:t>
      </w:r>
      <w:r w:rsidR="00C404B6">
        <w:rPr>
          <w:rFonts w:eastAsia="MS Mincho"/>
          <w:sz w:val="28"/>
          <w:szCs w:val="28"/>
        </w:rPr>
        <w:t>документа, удостоверяющего полномочия (доверенность) (для представителя участника специальной военной операции);</w:t>
      </w:r>
    </w:p>
    <w:p w:rsidR="00C404B6" w:rsidRDefault="00085237" w:rsidP="00C404B6">
      <w:pPr>
        <w:tabs>
          <w:tab w:val="left" w:pos="1518"/>
        </w:tabs>
        <w:ind w:right="6"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2.3.4 </w:t>
      </w:r>
      <w:r w:rsidR="00C404B6">
        <w:rPr>
          <w:rFonts w:eastAsia="MS Mincho"/>
          <w:sz w:val="28"/>
          <w:szCs w:val="28"/>
        </w:rPr>
        <w:t>документов, подтверждающих участие в специальной военной операции, к которым относятся:</w:t>
      </w:r>
    </w:p>
    <w:p w:rsidR="00C404B6" w:rsidRDefault="00C404B6" w:rsidP="00C404B6">
      <w:pPr>
        <w:tabs>
          <w:tab w:val="left" w:pos="1588"/>
        </w:tabs>
        <w:ind w:right="6" w:firstLine="709"/>
        <w:jc w:val="both"/>
        <w:rPr>
          <w:rFonts w:eastAsia="MS Mincho"/>
          <w:sz w:val="28"/>
          <w:szCs w:val="28"/>
        </w:rPr>
      </w:pPr>
      <w:proofErr w:type="gramStart"/>
      <w:r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>
        <w:rPr>
          <w:rFonts w:eastAsia="MS Mincho"/>
          <w:sz w:val="28"/>
          <w:szCs w:val="28"/>
        </w:rPr>
        <w:t xml:space="preserve">, </w:t>
      </w:r>
      <w:proofErr w:type="gramStart"/>
      <w:r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 и Херсонской области»);</w:t>
      </w:r>
      <w:proofErr w:type="gramEnd"/>
    </w:p>
    <w:p w:rsidR="00C404B6" w:rsidRDefault="00C404B6" w:rsidP="00C404B6">
      <w:pPr>
        <w:tabs>
          <w:tab w:val="left" w:pos="1588"/>
        </w:tabs>
        <w:ind w:right="6"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 xml:space="preserve">- выписка </w:t>
      </w:r>
      <w:proofErr w:type="gramStart"/>
      <w:r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>
        <w:rPr>
          <w:rFonts w:eastAsia="MS Mincho"/>
          <w:sz w:val="28"/>
          <w:szCs w:val="28"/>
        </w:rPr>
        <w:t xml:space="preserve"> Российской Федерации;</w:t>
      </w:r>
    </w:p>
    <w:p w:rsidR="00C404B6" w:rsidRDefault="00C404B6" w:rsidP="00C404B6">
      <w:pPr>
        <w:tabs>
          <w:tab w:val="left" w:pos="1588"/>
        </w:tabs>
        <w:ind w:right="6"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уведомление федерального органа исполнительной власти                                 </w:t>
      </w:r>
      <w:proofErr w:type="gramStart"/>
      <w:r>
        <w:rPr>
          <w:rFonts w:eastAsia="MS Mincho"/>
          <w:sz w:val="28"/>
          <w:szCs w:val="28"/>
        </w:rPr>
        <w:t>о заключении с лицом контракта о прохождении военной службы                                 в соответствии с пунктом</w:t>
      </w:r>
      <w:proofErr w:type="gramEnd"/>
      <w:r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:rsidR="00C404B6" w:rsidRDefault="00C404B6" w:rsidP="00C404B6">
      <w:pPr>
        <w:tabs>
          <w:tab w:val="left" w:pos="1588"/>
        </w:tabs>
        <w:ind w:right="6"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:rsidR="00C404B6" w:rsidRDefault="00C404B6" w:rsidP="00C404B6">
      <w:pPr>
        <w:tabs>
          <w:tab w:val="left" w:pos="1588"/>
        </w:tabs>
        <w:ind w:right="6"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C404B6" w:rsidRDefault="00C404B6" w:rsidP="00C404B6">
      <w:pPr>
        <w:tabs>
          <w:tab w:val="left" w:pos="1588"/>
        </w:tabs>
        <w:ind w:right="6"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запись в военном билете;</w:t>
      </w:r>
    </w:p>
    <w:p w:rsidR="00C404B6" w:rsidRDefault="00C404B6" w:rsidP="00C404B6">
      <w:pPr>
        <w:tabs>
          <w:tab w:val="left" w:pos="1588"/>
        </w:tabs>
        <w:ind w:right="6"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копия контракта о прохождении военной службы гражданином                             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C404B6" w:rsidRDefault="00C404B6" w:rsidP="00C404B6">
      <w:pPr>
        <w:tabs>
          <w:tab w:val="left" w:pos="1588"/>
        </w:tabs>
        <w:ind w:right="6"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:rsidR="00085237" w:rsidRPr="00085237" w:rsidRDefault="00085237" w:rsidP="00085237">
      <w:pPr>
        <w:ind w:right="6" w:firstLine="709"/>
        <w:jc w:val="both"/>
        <w:rPr>
          <w:rFonts w:eastAsia="MS Mincho"/>
          <w:sz w:val="28"/>
          <w:szCs w:val="28"/>
        </w:rPr>
      </w:pPr>
      <w:r w:rsidRPr="00085237">
        <w:rPr>
          <w:rFonts w:eastAsia="MS Mincho"/>
          <w:sz w:val="28"/>
          <w:szCs w:val="28"/>
        </w:rPr>
        <w:t>2.3.5. документа, подтверждающего гибель (смерть)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:rsidR="00085237" w:rsidRPr="00085237" w:rsidRDefault="00085237" w:rsidP="00085237">
      <w:pPr>
        <w:ind w:right="6" w:firstLine="709"/>
        <w:jc w:val="both"/>
        <w:rPr>
          <w:rFonts w:eastAsia="MS Mincho"/>
          <w:sz w:val="28"/>
          <w:szCs w:val="28"/>
        </w:rPr>
      </w:pPr>
      <w:r w:rsidRPr="00085237">
        <w:rPr>
          <w:rFonts w:eastAsia="MS Mincho"/>
          <w:sz w:val="28"/>
          <w:szCs w:val="28"/>
        </w:rPr>
        <w:t>2.3.6. регистрационного документа по месту пребывания, подтверждающего факт проживания на территории Белгородской области (в случае отсутствия местожительства);</w:t>
      </w:r>
    </w:p>
    <w:p w:rsidR="00085237" w:rsidRPr="00085237" w:rsidRDefault="00085237" w:rsidP="00085237">
      <w:pPr>
        <w:ind w:right="6" w:firstLine="709"/>
        <w:jc w:val="both"/>
        <w:rPr>
          <w:rFonts w:eastAsia="MS Mincho"/>
          <w:sz w:val="28"/>
          <w:szCs w:val="28"/>
        </w:rPr>
      </w:pPr>
      <w:r w:rsidRPr="00085237">
        <w:rPr>
          <w:rFonts w:eastAsia="MS Mincho"/>
          <w:sz w:val="28"/>
          <w:szCs w:val="28"/>
        </w:rPr>
        <w:t>2.3.7. документа, подтверждающего родство ребенка с участником СВО (свидетельство о рождении ребенка, свидетельство об усыновлении (удочерении) ребенка, свидетельство об установлении отцовства в отношении ребенка).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085237" w:rsidRDefault="00085237" w:rsidP="00085237">
      <w:pPr>
        <w:ind w:right="6" w:firstLine="709"/>
        <w:jc w:val="both"/>
        <w:rPr>
          <w:rFonts w:eastAsia="MS Mincho"/>
          <w:sz w:val="28"/>
          <w:szCs w:val="28"/>
        </w:rPr>
      </w:pPr>
      <w:r w:rsidRPr="00085237">
        <w:rPr>
          <w:rFonts w:eastAsia="MS Mincho"/>
          <w:sz w:val="28"/>
          <w:szCs w:val="28"/>
        </w:rPr>
        <w:t>2.3.8. документа, подтверждающего статус законного представителя (опекунское удостоверение, решение органа опеки и попечительства о назначении опеки или попечительства над ребенком).</w:t>
      </w:r>
    </w:p>
    <w:p w:rsidR="00085237" w:rsidRPr="00F12463" w:rsidRDefault="00085237" w:rsidP="00085237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2.4. </w:t>
      </w:r>
      <w:proofErr w:type="gramStart"/>
      <w:r w:rsidRPr="00F12463">
        <w:rPr>
          <w:sz w:val="28"/>
          <w:szCs w:val="28"/>
        </w:rPr>
        <w:t>Документы и сведения, указанные в подпунктах 2.3.2, 2.3.4, 2.3.5, 2.3.6, 2.3.7</w:t>
      </w:r>
      <w:r>
        <w:rPr>
          <w:sz w:val="28"/>
          <w:szCs w:val="28"/>
        </w:rPr>
        <w:t>, 2.3.8</w:t>
      </w:r>
      <w:r w:rsidRPr="00F12463">
        <w:rPr>
          <w:sz w:val="28"/>
          <w:szCs w:val="28"/>
        </w:rPr>
        <w:t xml:space="preserve"> пункта 2.3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F12463">
        <w:rPr>
          <w:sz w:val="28"/>
          <w:szCs w:val="28"/>
        </w:rPr>
        <w:t xml:space="preserve"> </w:t>
      </w:r>
      <w:r w:rsidR="00A26183">
        <w:rPr>
          <w:sz w:val="28"/>
          <w:szCs w:val="28"/>
        </w:rPr>
        <w:t xml:space="preserve">настоящего Порядка, </w:t>
      </w:r>
      <w:r w:rsidRPr="00F12463">
        <w:rPr>
          <w:sz w:val="28"/>
          <w:szCs w:val="28"/>
        </w:rPr>
        <w:t>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ответственными лицами образовательной организации в порядке межведомственного электронного взаимодействия (при наличии технической возможности), если такие документы и сведения не были представлены заявителем.</w:t>
      </w:r>
      <w:proofErr w:type="gramEnd"/>
    </w:p>
    <w:p w:rsidR="00085237" w:rsidRPr="00F12463" w:rsidRDefault="00085237" w:rsidP="00085237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lastRenderedPageBreak/>
        <w:t>2.5. Документы и сведения, указанные в подпунктах 2.3.2, 2.3.4, 2.3.5, 2.3.6, 2.3.7</w:t>
      </w:r>
      <w:r>
        <w:rPr>
          <w:sz w:val="28"/>
          <w:szCs w:val="28"/>
        </w:rPr>
        <w:t>, 2.3.8</w:t>
      </w:r>
      <w:r w:rsidRPr="00F12463">
        <w:rPr>
          <w:sz w:val="28"/>
          <w:szCs w:val="28"/>
        </w:rPr>
        <w:t xml:space="preserve"> пункта 2.3.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F12463">
        <w:rPr>
          <w:sz w:val="28"/>
          <w:szCs w:val="28"/>
        </w:rPr>
        <w:t xml:space="preserve"> </w:t>
      </w:r>
      <w:r w:rsidR="00C544C4">
        <w:rPr>
          <w:sz w:val="28"/>
          <w:szCs w:val="28"/>
        </w:rPr>
        <w:t>настоящего Порядка,</w:t>
      </w:r>
      <w:r w:rsidR="00C544C4" w:rsidRPr="00F12463">
        <w:rPr>
          <w:sz w:val="28"/>
          <w:szCs w:val="28"/>
        </w:rPr>
        <w:t xml:space="preserve"> </w:t>
      </w:r>
      <w:r w:rsidRPr="00F12463">
        <w:rPr>
          <w:sz w:val="28"/>
          <w:szCs w:val="28"/>
        </w:rPr>
        <w:t>заявитель вправе представить самостоятельно.</w:t>
      </w:r>
    </w:p>
    <w:p w:rsidR="00085237" w:rsidRPr="00F12463" w:rsidRDefault="00085237" w:rsidP="00085237">
      <w:pPr>
        <w:ind w:firstLine="709"/>
        <w:jc w:val="both"/>
        <w:rPr>
          <w:sz w:val="28"/>
          <w:szCs w:val="28"/>
          <w:highlight w:val="white"/>
        </w:rPr>
      </w:pPr>
      <w:r w:rsidRPr="00F12463">
        <w:rPr>
          <w:sz w:val="28"/>
          <w:szCs w:val="28"/>
          <w:highlight w:val="white"/>
        </w:rPr>
        <w:t xml:space="preserve">2.6. </w:t>
      </w:r>
      <w:r w:rsidRPr="00F12463">
        <w:rPr>
          <w:sz w:val="28"/>
          <w:szCs w:val="28"/>
        </w:rPr>
        <w:t>При отсутствии технической возможности получения документов  и сведений, указанных в пунктах подпунктах 2.3.2, 2.3.4, 2.3.5, 2.3.6, 2.3.7</w:t>
      </w:r>
      <w:r>
        <w:rPr>
          <w:sz w:val="28"/>
          <w:szCs w:val="28"/>
        </w:rPr>
        <w:t>, 2.3.8</w:t>
      </w:r>
      <w:r w:rsidRPr="00F12463">
        <w:rPr>
          <w:sz w:val="28"/>
          <w:szCs w:val="28"/>
        </w:rPr>
        <w:t xml:space="preserve"> пункта 2.3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F12463">
        <w:rPr>
          <w:sz w:val="28"/>
          <w:szCs w:val="28"/>
        </w:rPr>
        <w:t xml:space="preserve"> </w:t>
      </w:r>
      <w:r w:rsidR="00C544C4">
        <w:rPr>
          <w:sz w:val="28"/>
          <w:szCs w:val="28"/>
        </w:rPr>
        <w:t>настоящего Порядка,</w:t>
      </w:r>
      <w:r w:rsidR="00C544C4" w:rsidRPr="00F12463">
        <w:rPr>
          <w:sz w:val="28"/>
          <w:szCs w:val="28"/>
        </w:rPr>
        <w:t xml:space="preserve"> </w:t>
      </w:r>
      <w:r w:rsidRPr="00F12463">
        <w:rPr>
          <w:sz w:val="28"/>
          <w:szCs w:val="28"/>
        </w:rPr>
        <w:t>посредством системы межведомственного электронного взаимодействия, предоставление указанных документов и сведений возлагается на заявителя.</w:t>
      </w:r>
    </w:p>
    <w:p w:rsidR="00085237" w:rsidRPr="00F12463" w:rsidRDefault="00085237" w:rsidP="0008523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2.7. Лицо,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подавшее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заявление,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несет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ответственность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соответствии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законодательством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Российской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Федерации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достоверность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сведений,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содержащихся</w:t>
      </w:r>
      <w:r w:rsidRPr="00F12463">
        <w:rPr>
          <w:rFonts w:eastAsia="MS Mincho"/>
          <w:spacing w:val="-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-2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представляемых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им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документах. </w:t>
      </w:r>
    </w:p>
    <w:p w:rsidR="00C404B6" w:rsidRDefault="00C404B6" w:rsidP="00085237">
      <w:pPr>
        <w:tabs>
          <w:tab w:val="left" w:pos="15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544C4" w:rsidRDefault="002A142C" w:rsidP="00C544C4">
      <w:pPr>
        <w:pStyle w:val="af5"/>
        <w:numPr>
          <w:ilvl w:val="0"/>
          <w:numId w:val="6"/>
        </w:numPr>
        <w:tabs>
          <w:tab w:val="center" w:pos="5178"/>
          <w:tab w:val="left" w:pos="8550"/>
        </w:tabs>
        <w:jc w:val="center"/>
        <w:rPr>
          <w:b/>
          <w:bCs/>
          <w:color w:val="000000"/>
          <w:sz w:val="28"/>
          <w:szCs w:val="28"/>
        </w:rPr>
      </w:pPr>
      <w:r w:rsidRPr="00C544C4">
        <w:rPr>
          <w:b/>
          <w:bCs/>
          <w:color w:val="000000"/>
          <w:sz w:val="28"/>
          <w:szCs w:val="28"/>
        </w:rPr>
        <w:t xml:space="preserve">Предоставление меры поддержки в </w:t>
      </w:r>
      <w:proofErr w:type="gramStart"/>
      <w:r w:rsidRPr="00C544C4">
        <w:rPr>
          <w:b/>
          <w:bCs/>
          <w:color w:val="000000"/>
          <w:sz w:val="28"/>
          <w:szCs w:val="28"/>
        </w:rPr>
        <w:t>упреждающем</w:t>
      </w:r>
      <w:proofErr w:type="gramEnd"/>
    </w:p>
    <w:p w:rsidR="002A142C" w:rsidRPr="00C544C4" w:rsidRDefault="002A142C" w:rsidP="00C544C4">
      <w:pPr>
        <w:pStyle w:val="af5"/>
        <w:tabs>
          <w:tab w:val="center" w:pos="5178"/>
          <w:tab w:val="left" w:pos="8550"/>
        </w:tabs>
        <w:ind w:left="1080"/>
        <w:jc w:val="center"/>
        <w:rPr>
          <w:b/>
          <w:bCs/>
          <w:color w:val="000000"/>
          <w:sz w:val="28"/>
          <w:szCs w:val="28"/>
        </w:rPr>
      </w:pPr>
      <w:r w:rsidRPr="00C544C4">
        <w:rPr>
          <w:b/>
          <w:bCs/>
          <w:color w:val="000000"/>
          <w:sz w:val="28"/>
          <w:szCs w:val="28"/>
        </w:rPr>
        <w:t>(</w:t>
      </w:r>
      <w:proofErr w:type="spellStart"/>
      <w:r w:rsidRPr="00C544C4">
        <w:rPr>
          <w:b/>
          <w:bCs/>
          <w:color w:val="000000"/>
          <w:sz w:val="28"/>
          <w:szCs w:val="28"/>
        </w:rPr>
        <w:t>проактивном</w:t>
      </w:r>
      <w:proofErr w:type="spellEnd"/>
      <w:r w:rsidRPr="00C544C4">
        <w:rPr>
          <w:b/>
          <w:bCs/>
          <w:color w:val="000000"/>
          <w:sz w:val="28"/>
          <w:szCs w:val="28"/>
        </w:rPr>
        <w:t xml:space="preserve">) </w:t>
      </w:r>
      <w:proofErr w:type="gramStart"/>
      <w:r w:rsidRPr="00C544C4">
        <w:rPr>
          <w:b/>
          <w:bCs/>
          <w:color w:val="000000"/>
          <w:sz w:val="28"/>
          <w:szCs w:val="28"/>
        </w:rPr>
        <w:t>режиме</w:t>
      </w:r>
      <w:proofErr w:type="gramEnd"/>
    </w:p>
    <w:p w:rsidR="002A142C" w:rsidRPr="00096D90" w:rsidRDefault="002A142C" w:rsidP="002A142C">
      <w:pPr>
        <w:tabs>
          <w:tab w:val="center" w:pos="5178"/>
          <w:tab w:val="left" w:pos="8550"/>
        </w:tabs>
        <w:rPr>
          <w:bCs/>
          <w:color w:val="000000"/>
          <w:sz w:val="28"/>
          <w:szCs w:val="28"/>
        </w:rPr>
      </w:pPr>
    </w:p>
    <w:p w:rsidR="002A142C" w:rsidRPr="00096D90" w:rsidRDefault="002A142C" w:rsidP="002A142C">
      <w:pPr>
        <w:tabs>
          <w:tab w:val="center" w:pos="5178"/>
          <w:tab w:val="left" w:pos="8550"/>
        </w:tabs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096D90">
        <w:rPr>
          <w:bCs/>
          <w:color w:val="000000"/>
          <w:sz w:val="28"/>
          <w:szCs w:val="28"/>
        </w:rPr>
        <w:t xml:space="preserve">.1. Предварительная подача заявителем (представителем заявителя) запроса о предоставлении </w:t>
      </w:r>
      <w:r w:rsidRPr="00096D90">
        <w:rPr>
          <w:bCs/>
          <w:iCs/>
          <w:color w:val="000000"/>
          <w:sz w:val="28"/>
          <w:szCs w:val="28"/>
        </w:rPr>
        <w:t>меры поддержки</w:t>
      </w:r>
      <w:r w:rsidRPr="00096D90">
        <w:rPr>
          <w:bCs/>
          <w:color w:val="000000"/>
          <w:sz w:val="28"/>
          <w:szCs w:val="28"/>
        </w:rPr>
        <w:t xml:space="preserve"> в упреждающем (</w:t>
      </w:r>
      <w:proofErr w:type="spellStart"/>
      <w:r w:rsidRPr="00096D90">
        <w:rPr>
          <w:bCs/>
          <w:color w:val="000000"/>
          <w:sz w:val="28"/>
          <w:szCs w:val="28"/>
        </w:rPr>
        <w:t>проактивном</w:t>
      </w:r>
      <w:proofErr w:type="spellEnd"/>
      <w:r w:rsidRPr="00096D90">
        <w:rPr>
          <w:bCs/>
          <w:color w:val="000000"/>
          <w:sz w:val="28"/>
          <w:szCs w:val="28"/>
        </w:rPr>
        <w:t xml:space="preserve">) формате </w:t>
      </w:r>
      <w:r w:rsidRPr="00096D90">
        <w:rPr>
          <w:color w:val="000000"/>
          <w:sz w:val="28"/>
          <w:szCs w:val="28"/>
        </w:rPr>
        <w:t xml:space="preserve">или подачи заявителем запроса о предоставлении </w:t>
      </w:r>
      <w:r w:rsidRPr="00096D90">
        <w:rPr>
          <w:bCs/>
          <w:iCs/>
          <w:color w:val="000000"/>
          <w:sz w:val="28"/>
          <w:szCs w:val="28"/>
        </w:rPr>
        <w:t>меры поддержки</w:t>
      </w:r>
      <w:r w:rsidRPr="00096D90">
        <w:rPr>
          <w:bCs/>
          <w:color w:val="000000"/>
          <w:sz w:val="28"/>
          <w:szCs w:val="28"/>
        </w:rPr>
        <w:t xml:space="preserve"> </w:t>
      </w:r>
      <w:r w:rsidRPr="00096D90">
        <w:rPr>
          <w:color w:val="000000"/>
          <w:sz w:val="28"/>
          <w:szCs w:val="28"/>
        </w:rPr>
        <w:t xml:space="preserve">после осуществления органом, предоставляющим </w:t>
      </w:r>
      <w:r w:rsidRPr="00096D90">
        <w:rPr>
          <w:bCs/>
          <w:iCs/>
          <w:color w:val="000000"/>
          <w:sz w:val="28"/>
          <w:szCs w:val="28"/>
        </w:rPr>
        <w:t>меру поддержки</w:t>
      </w:r>
      <w:r w:rsidRPr="00096D90">
        <w:rPr>
          <w:color w:val="000000"/>
          <w:sz w:val="28"/>
          <w:szCs w:val="28"/>
        </w:rPr>
        <w:t>, мероприятий в соответствии с пунктом 1 части 1 статьи 7.3 Федерального закона № 210-ФЗ предусмотрена.</w:t>
      </w:r>
    </w:p>
    <w:p w:rsidR="002A142C" w:rsidRPr="00096D90" w:rsidRDefault="002A142C" w:rsidP="002A142C">
      <w:pPr>
        <w:tabs>
          <w:tab w:val="center" w:pos="5178"/>
          <w:tab w:val="left" w:pos="8550"/>
        </w:tabs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096D90">
        <w:rPr>
          <w:bCs/>
          <w:color w:val="000000"/>
          <w:sz w:val="28"/>
          <w:szCs w:val="28"/>
        </w:rPr>
        <w:t>.2. </w:t>
      </w:r>
      <w:r w:rsidRPr="00096D90">
        <w:rPr>
          <w:color w:val="000000"/>
          <w:sz w:val="28"/>
          <w:szCs w:val="28"/>
        </w:rPr>
        <w:t xml:space="preserve">Основанием для предоставления </w:t>
      </w:r>
      <w:r w:rsidRPr="00096D90">
        <w:rPr>
          <w:bCs/>
          <w:iCs/>
          <w:color w:val="000000"/>
          <w:sz w:val="28"/>
          <w:szCs w:val="28"/>
        </w:rPr>
        <w:t>меры поддержки</w:t>
      </w:r>
      <w:r w:rsidRPr="00096D90">
        <w:rPr>
          <w:bCs/>
          <w:color w:val="000000"/>
          <w:sz w:val="28"/>
          <w:szCs w:val="28"/>
        </w:rPr>
        <w:t xml:space="preserve"> </w:t>
      </w:r>
      <w:r w:rsidRPr="00096D90">
        <w:rPr>
          <w:color w:val="000000"/>
          <w:sz w:val="28"/>
          <w:szCs w:val="28"/>
        </w:rPr>
        <w:t>в упреждающем (</w:t>
      </w:r>
      <w:proofErr w:type="spellStart"/>
      <w:r w:rsidRPr="00096D90">
        <w:rPr>
          <w:color w:val="000000"/>
          <w:sz w:val="28"/>
          <w:szCs w:val="28"/>
        </w:rPr>
        <w:t>проактивном</w:t>
      </w:r>
      <w:proofErr w:type="spellEnd"/>
      <w:r w:rsidRPr="00096D90">
        <w:rPr>
          <w:color w:val="000000"/>
          <w:sz w:val="28"/>
          <w:szCs w:val="28"/>
        </w:rPr>
        <w:t xml:space="preserve">) режиме является поступление в </w:t>
      </w:r>
      <w:r w:rsidRPr="00096D90">
        <w:rPr>
          <w:sz w:val="28"/>
          <w:szCs w:val="28"/>
        </w:rPr>
        <w:t xml:space="preserve">министерство образования Белгородской области </w:t>
      </w:r>
      <w:r w:rsidRPr="00096D90">
        <w:rPr>
          <w:color w:val="000000"/>
          <w:sz w:val="28"/>
          <w:szCs w:val="28"/>
        </w:rPr>
        <w:t xml:space="preserve">сведений о наличии оснований для предоставления </w:t>
      </w:r>
      <w:r w:rsidRPr="00096D90">
        <w:rPr>
          <w:bCs/>
          <w:iCs/>
          <w:color w:val="000000"/>
          <w:sz w:val="28"/>
          <w:szCs w:val="28"/>
        </w:rPr>
        <w:t>меры поддержки</w:t>
      </w:r>
      <w:r w:rsidRPr="00096D90">
        <w:rPr>
          <w:color w:val="000000"/>
          <w:sz w:val="28"/>
          <w:szCs w:val="28"/>
        </w:rPr>
        <w:t>.</w:t>
      </w:r>
    </w:p>
    <w:p w:rsidR="002A142C" w:rsidRPr="00096D90" w:rsidRDefault="002A142C" w:rsidP="002A142C">
      <w:pPr>
        <w:tabs>
          <w:tab w:val="center" w:pos="5178"/>
          <w:tab w:val="left" w:pos="8550"/>
        </w:tabs>
        <w:ind w:firstLine="709"/>
        <w:jc w:val="both"/>
        <w:rPr>
          <w:i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096D90">
        <w:rPr>
          <w:bCs/>
          <w:color w:val="000000"/>
          <w:sz w:val="28"/>
          <w:szCs w:val="28"/>
        </w:rPr>
        <w:t>.3. </w:t>
      </w:r>
      <w:r w:rsidRPr="00096D90">
        <w:rPr>
          <w:color w:val="000000"/>
          <w:sz w:val="28"/>
          <w:szCs w:val="28"/>
        </w:rPr>
        <w:t xml:space="preserve">После поступления сведений, указанных </w:t>
      </w:r>
      <w:r w:rsidRPr="00096D90">
        <w:rPr>
          <w:iCs/>
          <w:color w:val="000000"/>
          <w:sz w:val="28"/>
          <w:szCs w:val="28"/>
        </w:rPr>
        <w:t xml:space="preserve">в пункте </w:t>
      </w:r>
      <w:r w:rsidRPr="00BD2A47">
        <w:rPr>
          <w:iCs/>
          <w:color w:val="000000"/>
          <w:sz w:val="28"/>
          <w:szCs w:val="28"/>
        </w:rPr>
        <w:t>3</w:t>
      </w:r>
      <w:r w:rsidR="00C544C4">
        <w:rPr>
          <w:iCs/>
          <w:color w:val="000000"/>
          <w:sz w:val="28"/>
          <w:szCs w:val="28"/>
        </w:rPr>
        <w:t xml:space="preserve">.2. </w:t>
      </w:r>
      <w:r w:rsidR="00C544C4">
        <w:rPr>
          <w:iCs/>
          <w:color w:val="000000"/>
          <w:sz w:val="28"/>
          <w:szCs w:val="28"/>
        </w:rPr>
        <w:br/>
        <w:t>раздела</w:t>
      </w:r>
      <w:r w:rsidRPr="00096D90">
        <w:rPr>
          <w:iCs/>
          <w:color w:val="000000"/>
          <w:sz w:val="28"/>
          <w:szCs w:val="28"/>
        </w:rPr>
        <w:t xml:space="preserve"> I</w:t>
      </w:r>
      <w:r>
        <w:rPr>
          <w:iCs/>
          <w:color w:val="000000"/>
          <w:sz w:val="28"/>
          <w:szCs w:val="28"/>
          <w:lang w:val="en-US"/>
        </w:rPr>
        <w:t>II</w:t>
      </w:r>
      <w:r w:rsidRPr="00BD2A47">
        <w:rPr>
          <w:iCs/>
          <w:color w:val="000000"/>
          <w:sz w:val="28"/>
          <w:szCs w:val="28"/>
        </w:rPr>
        <w:t xml:space="preserve"> </w:t>
      </w:r>
      <w:r w:rsidRPr="00096D90">
        <w:rPr>
          <w:iCs/>
          <w:color w:val="000000"/>
          <w:sz w:val="28"/>
          <w:szCs w:val="28"/>
        </w:rPr>
        <w:t xml:space="preserve">настоящего </w:t>
      </w:r>
      <w:r w:rsidRPr="00096D90">
        <w:rPr>
          <w:sz w:val="28"/>
          <w:szCs w:val="28"/>
        </w:rPr>
        <w:t>Порядка</w:t>
      </w:r>
      <w:r w:rsidRPr="00096D90">
        <w:rPr>
          <w:iCs/>
          <w:color w:val="000000"/>
          <w:sz w:val="28"/>
          <w:szCs w:val="28"/>
        </w:rPr>
        <w:t>,</w:t>
      </w:r>
      <w:r w:rsidRPr="00096D90">
        <w:rPr>
          <w:i/>
          <w:iCs/>
          <w:color w:val="000000"/>
          <w:sz w:val="28"/>
          <w:szCs w:val="28"/>
        </w:rPr>
        <w:t xml:space="preserve"> </w:t>
      </w:r>
      <w:r w:rsidRPr="00096D90">
        <w:rPr>
          <w:color w:val="000000"/>
          <w:sz w:val="28"/>
          <w:szCs w:val="28"/>
        </w:rPr>
        <w:t>осуществляются следующие административные процедуры:</w:t>
      </w:r>
    </w:p>
    <w:p w:rsidR="002A142C" w:rsidRPr="00096D90" w:rsidRDefault="00C544C4" w:rsidP="002A142C">
      <w:pPr>
        <w:tabs>
          <w:tab w:val="center" w:pos="5178"/>
          <w:tab w:val="left" w:pos="855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2A142C" w:rsidRPr="00096D90">
        <w:rPr>
          <w:color w:val="000000"/>
          <w:sz w:val="28"/>
          <w:szCs w:val="28"/>
        </w:rPr>
        <w:t xml:space="preserve">1. с целью подготовки перечня потенциальных получателей </w:t>
      </w:r>
      <w:r w:rsidR="002A142C" w:rsidRPr="00096D90">
        <w:rPr>
          <w:bCs/>
          <w:iCs/>
          <w:color w:val="000000"/>
          <w:sz w:val="28"/>
          <w:szCs w:val="28"/>
        </w:rPr>
        <w:t>меры поддержки</w:t>
      </w:r>
      <w:r w:rsidR="002A142C" w:rsidRPr="00096D90">
        <w:rPr>
          <w:i/>
          <w:iCs/>
          <w:color w:val="000000"/>
          <w:sz w:val="28"/>
          <w:szCs w:val="28"/>
        </w:rPr>
        <w:t xml:space="preserve"> </w:t>
      </w:r>
      <w:r w:rsidR="002A142C" w:rsidRPr="00096D90">
        <w:rPr>
          <w:iCs/>
          <w:color w:val="000000"/>
          <w:sz w:val="28"/>
          <w:szCs w:val="28"/>
        </w:rPr>
        <w:t>(далее – перечень)</w:t>
      </w:r>
      <w:r w:rsidR="002A142C" w:rsidRPr="00096D90">
        <w:rPr>
          <w:color w:val="000000"/>
          <w:sz w:val="28"/>
          <w:szCs w:val="28"/>
        </w:rPr>
        <w:t xml:space="preserve"> министерство образования Белгородской области осуществляет межведомственное информационное взаимодействие;</w:t>
      </w:r>
    </w:p>
    <w:p w:rsidR="002A142C" w:rsidRPr="00096D90" w:rsidRDefault="00C544C4" w:rsidP="002A142C">
      <w:pPr>
        <w:tabs>
          <w:tab w:val="center" w:pos="5178"/>
          <w:tab w:val="left" w:pos="855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2A142C" w:rsidRPr="00096D90">
        <w:rPr>
          <w:color w:val="000000"/>
          <w:sz w:val="28"/>
          <w:szCs w:val="28"/>
        </w:rPr>
        <w:t>2. министерство образования Белгородской области формирует перечень для направления уведомлений о возможности получения</w:t>
      </w:r>
      <w:r w:rsidR="002A142C" w:rsidRPr="00096D90">
        <w:rPr>
          <w:bCs/>
          <w:iCs/>
          <w:color w:val="000000"/>
          <w:sz w:val="28"/>
          <w:szCs w:val="28"/>
        </w:rPr>
        <w:t xml:space="preserve"> меры поддержки</w:t>
      </w:r>
      <w:r w:rsidR="002A142C" w:rsidRPr="00096D90">
        <w:rPr>
          <w:bCs/>
          <w:i/>
          <w:iCs/>
          <w:color w:val="000000"/>
          <w:sz w:val="28"/>
          <w:szCs w:val="28"/>
        </w:rPr>
        <w:t>;</w:t>
      </w:r>
    </w:p>
    <w:p w:rsidR="002A142C" w:rsidRPr="00096D90" w:rsidRDefault="00C544C4" w:rsidP="002A142C">
      <w:pPr>
        <w:tabs>
          <w:tab w:val="center" w:pos="5178"/>
          <w:tab w:val="left" w:pos="855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2A142C" w:rsidRPr="00096D90">
        <w:rPr>
          <w:color w:val="000000"/>
          <w:sz w:val="28"/>
          <w:szCs w:val="28"/>
        </w:rPr>
        <w:t xml:space="preserve">3. министерство образования Белгородской области направляет уведомления в личный кабинет заявителя на </w:t>
      </w:r>
      <w:r w:rsidR="002A142C" w:rsidRPr="00096D90">
        <w:rPr>
          <w:iCs/>
          <w:color w:val="000000"/>
          <w:sz w:val="28"/>
          <w:szCs w:val="28"/>
        </w:rPr>
        <w:t>ЕПГУ</w:t>
      </w:r>
      <w:r w:rsidR="002A142C" w:rsidRPr="00096D90">
        <w:rPr>
          <w:i/>
          <w:iCs/>
          <w:color w:val="000000"/>
          <w:sz w:val="28"/>
          <w:szCs w:val="28"/>
        </w:rPr>
        <w:t xml:space="preserve"> </w:t>
      </w:r>
      <w:r w:rsidR="002A142C" w:rsidRPr="00096D90">
        <w:rPr>
          <w:color w:val="000000"/>
          <w:sz w:val="28"/>
          <w:szCs w:val="28"/>
        </w:rPr>
        <w:t xml:space="preserve">о возможности получения </w:t>
      </w:r>
      <w:r w:rsidR="002A142C" w:rsidRPr="00096D90">
        <w:rPr>
          <w:bCs/>
          <w:iCs/>
          <w:color w:val="000000"/>
          <w:sz w:val="28"/>
          <w:szCs w:val="28"/>
        </w:rPr>
        <w:t>меры поддержки;</w:t>
      </w:r>
    </w:p>
    <w:p w:rsidR="002A142C" w:rsidRPr="00096D90" w:rsidRDefault="00C544C4" w:rsidP="002A142C">
      <w:pPr>
        <w:tabs>
          <w:tab w:val="center" w:pos="5178"/>
          <w:tab w:val="left" w:pos="855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2A142C" w:rsidRPr="00096D90">
        <w:rPr>
          <w:color w:val="000000"/>
          <w:sz w:val="28"/>
          <w:szCs w:val="28"/>
        </w:rPr>
        <w:t xml:space="preserve">4. уполномоченный орган получает заявление на получение </w:t>
      </w:r>
      <w:r w:rsidR="002A142C" w:rsidRPr="00096D90">
        <w:rPr>
          <w:bCs/>
          <w:iCs/>
          <w:color w:val="000000"/>
          <w:sz w:val="28"/>
          <w:szCs w:val="28"/>
        </w:rPr>
        <w:t>меры поддержки;</w:t>
      </w:r>
    </w:p>
    <w:p w:rsidR="002A142C" w:rsidRPr="00096D90" w:rsidRDefault="00C544C4" w:rsidP="002A142C">
      <w:pPr>
        <w:tabs>
          <w:tab w:val="center" w:pos="5178"/>
          <w:tab w:val="left" w:pos="855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2A142C" w:rsidRPr="00096D90">
        <w:rPr>
          <w:color w:val="000000"/>
          <w:sz w:val="28"/>
          <w:szCs w:val="28"/>
        </w:rPr>
        <w:t xml:space="preserve">5. </w:t>
      </w:r>
      <w:r w:rsidR="002A142C" w:rsidRPr="00096D90">
        <w:rPr>
          <w:iCs/>
          <w:color w:val="000000"/>
          <w:sz w:val="28"/>
          <w:szCs w:val="28"/>
        </w:rPr>
        <w:t xml:space="preserve">уполномоченный орган </w:t>
      </w:r>
      <w:r w:rsidR="002A142C" w:rsidRPr="00096D90">
        <w:rPr>
          <w:color w:val="000000"/>
          <w:sz w:val="28"/>
          <w:szCs w:val="28"/>
        </w:rPr>
        <w:t xml:space="preserve">принимает решение о </w:t>
      </w:r>
      <w:proofErr w:type="gramStart"/>
      <w:r w:rsidR="002A142C" w:rsidRPr="00096D90">
        <w:rPr>
          <w:color w:val="000000"/>
          <w:sz w:val="28"/>
          <w:szCs w:val="28"/>
        </w:rPr>
        <w:t>предоставлении</w:t>
      </w:r>
      <w:proofErr w:type="gramEnd"/>
      <w:r w:rsidR="002A142C" w:rsidRPr="00096D90">
        <w:rPr>
          <w:color w:val="000000"/>
          <w:sz w:val="28"/>
          <w:szCs w:val="28"/>
        </w:rPr>
        <w:t xml:space="preserve">/об отказе в предоставлении </w:t>
      </w:r>
      <w:r w:rsidR="002A142C" w:rsidRPr="00096D90">
        <w:rPr>
          <w:bCs/>
          <w:iCs/>
          <w:color w:val="000000"/>
          <w:sz w:val="28"/>
          <w:szCs w:val="28"/>
        </w:rPr>
        <w:t xml:space="preserve">меры поддержки </w:t>
      </w:r>
      <w:r w:rsidR="002A142C" w:rsidRPr="00096D90">
        <w:rPr>
          <w:color w:val="000000"/>
          <w:sz w:val="28"/>
          <w:szCs w:val="28"/>
        </w:rPr>
        <w:t xml:space="preserve">в соответствии </w:t>
      </w:r>
      <w:r w:rsidR="002A142C" w:rsidRPr="00096D90">
        <w:rPr>
          <w:iCs/>
          <w:color w:val="000000"/>
          <w:sz w:val="28"/>
          <w:szCs w:val="28"/>
        </w:rPr>
        <w:t xml:space="preserve">с пунктом </w:t>
      </w:r>
      <w:r w:rsidR="002A142C">
        <w:rPr>
          <w:iCs/>
          <w:color w:val="000000"/>
          <w:sz w:val="28"/>
          <w:szCs w:val="28"/>
        </w:rPr>
        <w:t>4</w:t>
      </w:r>
      <w:r w:rsidR="002A142C" w:rsidRPr="00096D90">
        <w:rPr>
          <w:iCs/>
          <w:color w:val="000000"/>
          <w:sz w:val="28"/>
          <w:szCs w:val="28"/>
        </w:rPr>
        <w:t>.2. раздела</w:t>
      </w:r>
      <w:r w:rsidR="002A142C" w:rsidRPr="00096D90">
        <w:t xml:space="preserve"> </w:t>
      </w:r>
      <w:r w:rsidR="002A142C" w:rsidRPr="00096D90">
        <w:rPr>
          <w:iCs/>
          <w:color w:val="000000"/>
          <w:sz w:val="28"/>
          <w:szCs w:val="28"/>
        </w:rPr>
        <w:t>I</w:t>
      </w:r>
      <w:r w:rsidR="002A142C">
        <w:rPr>
          <w:iCs/>
          <w:color w:val="000000"/>
          <w:sz w:val="28"/>
          <w:szCs w:val="28"/>
          <w:lang w:val="en-US"/>
        </w:rPr>
        <w:t>V</w:t>
      </w:r>
      <w:r w:rsidR="002A142C" w:rsidRPr="00096D90">
        <w:rPr>
          <w:i/>
          <w:iCs/>
          <w:color w:val="000000"/>
          <w:sz w:val="28"/>
          <w:szCs w:val="28"/>
        </w:rPr>
        <w:t xml:space="preserve"> </w:t>
      </w:r>
      <w:r w:rsidR="002A142C" w:rsidRPr="00096D90">
        <w:rPr>
          <w:iCs/>
          <w:color w:val="000000"/>
          <w:sz w:val="28"/>
          <w:szCs w:val="28"/>
        </w:rPr>
        <w:t xml:space="preserve">настоящего </w:t>
      </w:r>
      <w:r w:rsidR="002A142C" w:rsidRPr="00096D90">
        <w:rPr>
          <w:sz w:val="28"/>
          <w:szCs w:val="28"/>
        </w:rPr>
        <w:t>Порядка</w:t>
      </w:r>
      <w:r w:rsidR="002A142C" w:rsidRPr="00096D90">
        <w:rPr>
          <w:i/>
          <w:iCs/>
          <w:color w:val="000000"/>
          <w:sz w:val="28"/>
          <w:szCs w:val="28"/>
        </w:rPr>
        <w:t>;</w:t>
      </w:r>
    </w:p>
    <w:p w:rsidR="002A142C" w:rsidRPr="00096D90" w:rsidRDefault="00C544C4" w:rsidP="002A142C">
      <w:pPr>
        <w:tabs>
          <w:tab w:val="center" w:pos="5178"/>
          <w:tab w:val="left" w:pos="855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2A142C" w:rsidRPr="00096D90">
        <w:rPr>
          <w:color w:val="000000"/>
          <w:sz w:val="28"/>
          <w:szCs w:val="28"/>
        </w:rPr>
        <w:t xml:space="preserve">6. </w:t>
      </w:r>
      <w:r w:rsidR="002A142C" w:rsidRPr="00096D90">
        <w:rPr>
          <w:iCs/>
          <w:color w:val="000000"/>
          <w:sz w:val="28"/>
          <w:szCs w:val="28"/>
        </w:rPr>
        <w:t>уполномоченный орган</w:t>
      </w:r>
      <w:r w:rsidR="002A142C" w:rsidRPr="00096D90">
        <w:rPr>
          <w:color w:val="000000"/>
          <w:sz w:val="28"/>
          <w:szCs w:val="28"/>
        </w:rPr>
        <w:t xml:space="preserve"> предоставляет результат </w:t>
      </w:r>
      <w:r w:rsidR="002A142C" w:rsidRPr="00096D90">
        <w:rPr>
          <w:bCs/>
          <w:iCs/>
          <w:color w:val="000000"/>
          <w:sz w:val="28"/>
          <w:szCs w:val="28"/>
        </w:rPr>
        <w:t xml:space="preserve">меры поддержки </w:t>
      </w:r>
      <w:r w:rsidR="002A142C" w:rsidRPr="00096D90">
        <w:rPr>
          <w:color w:val="000000"/>
          <w:sz w:val="28"/>
          <w:szCs w:val="28"/>
        </w:rPr>
        <w:t>в соответствии с</w:t>
      </w:r>
      <w:r w:rsidR="002A142C" w:rsidRPr="00096D90">
        <w:rPr>
          <w:iCs/>
          <w:color w:val="000000"/>
          <w:sz w:val="28"/>
          <w:szCs w:val="28"/>
        </w:rPr>
        <w:t xml:space="preserve"> пунктом </w:t>
      </w:r>
      <w:r w:rsidR="002A142C" w:rsidRPr="00BD2A47">
        <w:rPr>
          <w:iCs/>
          <w:color w:val="000000"/>
          <w:sz w:val="28"/>
          <w:szCs w:val="28"/>
        </w:rPr>
        <w:t>4</w:t>
      </w:r>
      <w:r w:rsidR="002A142C" w:rsidRPr="00096D90">
        <w:rPr>
          <w:iCs/>
          <w:color w:val="000000"/>
          <w:sz w:val="28"/>
          <w:szCs w:val="28"/>
        </w:rPr>
        <w:t>.3. раздела</w:t>
      </w:r>
      <w:r w:rsidR="002A142C" w:rsidRPr="00096D90">
        <w:t xml:space="preserve"> </w:t>
      </w:r>
      <w:r w:rsidR="002A142C" w:rsidRPr="00096D90">
        <w:rPr>
          <w:iCs/>
          <w:color w:val="000000"/>
          <w:sz w:val="28"/>
          <w:szCs w:val="28"/>
        </w:rPr>
        <w:t>I</w:t>
      </w:r>
      <w:r w:rsidR="002A142C">
        <w:rPr>
          <w:iCs/>
          <w:color w:val="000000"/>
          <w:sz w:val="28"/>
          <w:szCs w:val="28"/>
          <w:lang w:val="en-US"/>
        </w:rPr>
        <w:t>V</w:t>
      </w:r>
      <w:r w:rsidR="002A142C" w:rsidRPr="00096D90">
        <w:rPr>
          <w:i/>
          <w:iCs/>
          <w:color w:val="000000"/>
          <w:sz w:val="28"/>
          <w:szCs w:val="28"/>
        </w:rPr>
        <w:t xml:space="preserve"> </w:t>
      </w:r>
      <w:r w:rsidR="002A142C" w:rsidRPr="00096D90">
        <w:rPr>
          <w:iCs/>
          <w:color w:val="000000"/>
          <w:sz w:val="28"/>
          <w:szCs w:val="28"/>
        </w:rPr>
        <w:t xml:space="preserve">настоящего </w:t>
      </w:r>
      <w:r w:rsidR="002A142C" w:rsidRPr="00096D90">
        <w:rPr>
          <w:sz w:val="28"/>
          <w:szCs w:val="28"/>
        </w:rPr>
        <w:t>Порядка</w:t>
      </w:r>
      <w:r w:rsidR="002A142C" w:rsidRPr="00096D90">
        <w:rPr>
          <w:i/>
          <w:iCs/>
          <w:color w:val="000000"/>
          <w:sz w:val="28"/>
          <w:szCs w:val="28"/>
        </w:rPr>
        <w:t xml:space="preserve">. </w:t>
      </w:r>
    </w:p>
    <w:p w:rsidR="00085237" w:rsidRPr="00085237" w:rsidRDefault="00085237" w:rsidP="00085237">
      <w:pPr>
        <w:pStyle w:val="af5"/>
        <w:widowControl w:val="0"/>
        <w:tabs>
          <w:tab w:val="left" w:pos="1115"/>
        </w:tabs>
        <w:ind w:left="0" w:right="6" w:firstLine="709"/>
        <w:rPr>
          <w:rFonts w:eastAsia="MS Mincho"/>
          <w:b/>
          <w:spacing w:val="23"/>
          <w:sz w:val="28"/>
          <w:szCs w:val="28"/>
        </w:rPr>
      </w:pPr>
    </w:p>
    <w:p w:rsidR="00085237" w:rsidRPr="00C544C4" w:rsidRDefault="00085237" w:rsidP="00C544C4">
      <w:pPr>
        <w:widowControl w:val="0"/>
        <w:tabs>
          <w:tab w:val="left" w:pos="1115"/>
        </w:tabs>
        <w:ind w:right="6"/>
        <w:rPr>
          <w:rFonts w:eastAsia="MS Mincho"/>
          <w:b/>
          <w:spacing w:val="23"/>
          <w:sz w:val="28"/>
          <w:szCs w:val="28"/>
        </w:rPr>
      </w:pPr>
    </w:p>
    <w:p w:rsidR="00C404B6" w:rsidRDefault="00C404B6" w:rsidP="00085237">
      <w:pPr>
        <w:pStyle w:val="af5"/>
        <w:widowControl w:val="0"/>
        <w:numPr>
          <w:ilvl w:val="0"/>
          <w:numId w:val="6"/>
        </w:numPr>
        <w:tabs>
          <w:tab w:val="left" w:pos="1115"/>
        </w:tabs>
        <w:ind w:left="0" w:right="6" w:firstLine="709"/>
        <w:jc w:val="center"/>
        <w:rPr>
          <w:rFonts w:eastAsia="MS Mincho"/>
          <w:b/>
          <w:spacing w:val="23"/>
          <w:sz w:val="28"/>
          <w:szCs w:val="28"/>
        </w:rPr>
      </w:pPr>
      <w:r w:rsidRPr="00D654A6">
        <w:rPr>
          <w:rFonts w:eastAsia="MS Mincho"/>
          <w:b/>
          <w:sz w:val="28"/>
          <w:szCs w:val="28"/>
        </w:rPr>
        <w:lastRenderedPageBreak/>
        <w:t>Условия</w:t>
      </w:r>
      <w:r w:rsidRPr="00D654A6">
        <w:rPr>
          <w:rFonts w:eastAsia="MS Mincho"/>
          <w:b/>
          <w:spacing w:val="22"/>
          <w:sz w:val="28"/>
          <w:szCs w:val="28"/>
        </w:rPr>
        <w:t xml:space="preserve"> </w:t>
      </w:r>
      <w:r w:rsidRPr="00D654A6">
        <w:rPr>
          <w:rFonts w:eastAsia="MS Mincho"/>
          <w:b/>
          <w:sz w:val="28"/>
          <w:szCs w:val="28"/>
        </w:rPr>
        <w:t>предоставления</w:t>
      </w:r>
      <w:r w:rsidRPr="00D654A6">
        <w:rPr>
          <w:rFonts w:eastAsia="MS Mincho"/>
          <w:b/>
          <w:spacing w:val="22"/>
          <w:sz w:val="28"/>
          <w:szCs w:val="28"/>
        </w:rPr>
        <w:t xml:space="preserve"> </w:t>
      </w:r>
      <w:r w:rsidRPr="00D654A6">
        <w:rPr>
          <w:rFonts w:eastAsia="MS Mincho"/>
          <w:b/>
          <w:sz w:val="28"/>
          <w:szCs w:val="28"/>
        </w:rPr>
        <w:t>(отказа</w:t>
      </w:r>
      <w:r w:rsidRPr="00D654A6">
        <w:rPr>
          <w:rFonts w:eastAsia="MS Mincho"/>
          <w:b/>
          <w:spacing w:val="22"/>
          <w:sz w:val="28"/>
          <w:szCs w:val="28"/>
        </w:rPr>
        <w:t xml:space="preserve"> </w:t>
      </w:r>
      <w:r w:rsidRPr="00D654A6">
        <w:rPr>
          <w:rFonts w:eastAsia="MS Mincho"/>
          <w:b/>
          <w:sz w:val="28"/>
          <w:szCs w:val="28"/>
        </w:rPr>
        <w:t>в</w:t>
      </w:r>
      <w:r w:rsidRPr="00D654A6">
        <w:rPr>
          <w:rFonts w:eastAsia="MS Mincho"/>
          <w:b/>
          <w:spacing w:val="22"/>
          <w:sz w:val="28"/>
          <w:szCs w:val="28"/>
        </w:rPr>
        <w:t xml:space="preserve"> </w:t>
      </w:r>
      <w:r w:rsidRPr="00D654A6">
        <w:rPr>
          <w:rFonts w:eastAsia="MS Mincho"/>
          <w:b/>
          <w:sz w:val="28"/>
          <w:szCs w:val="28"/>
        </w:rPr>
        <w:t>предоставлении)</w:t>
      </w:r>
      <w:r w:rsidRPr="00D654A6">
        <w:rPr>
          <w:rFonts w:eastAsia="MS Mincho"/>
          <w:b/>
          <w:spacing w:val="23"/>
          <w:sz w:val="28"/>
          <w:szCs w:val="28"/>
        </w:rPr>
        <w:t xml:space="preserve"> </w:t>
      </w:r>
    </w:p>
    <w:p w:rsidR="00C404B6" w:rsidRDefault="00C404B6" w:rsidP="00085237">
      <w:pPr>
        <w:pStyle w:val="af5"/>
        <w:tabs>
          <w:tab w:val="left" w:pos="1115"/>
        </w:tabs>
        <w:ind w:left="0" w:right="6" w:firstLine="709"/>
        <w:jc w:val="center"/>
        <w:rPr>
          <w:rFonts w:eastAsia="MS Mincho"/>
          <w:b/>
          <w:sz w:val="28"/>
          <w:szCs w:val="28"/>
        </w:rPr>
      </w:pPr>
      <w:r w:rsidRPr="00D654A6">
        <w:rPr>
          <w:rFonts w:eastAsia="MS Mincho"/>
          <w:b/>
          <w:sz w:val="28"/>
          <w:szCs w:val="28"/>
        </w:rPr>
        <w:t>меры</w:t>
      </w:r>
      <w:r>
        <w:rPr>
          <w:rFonts w:eastAsia="MS Mincho"/>
          <w:b/>
          <w:sz w:val="28"/>
          <w:szCs w:val="28"/>
        </w:rPr>
        <w:t xml:space="preserve"> </w:t>
      </w:r>
      <w:r w:rsidRPr="00D654A6">
        <w:rPr>
          <w:rFonts w:eastAsia="MS Mincho"/>
          <w:b/>
          <w:spacing w:val="-67"/>
          <w:sz w:val="28"/>
          <w:szCs w:val="28"/>
        </w:rPr>
        <w:t xml:space="preserve"> </w:t>
      </w:r>
      <w:r w:rsidRPr="00D654A6">
        <w:rPr>
          <w:rFonts w:eastAsia="MS Mincho"/>
          <w:b/>
          <w:sz w:val="28"/>
          <w:szCs w:val="28"/>
        </w:rPr>
        <w:t>поддержки</w:t>
      </w:r>
    </w:p>
    <w:p w:rsidR="00C404B6" w:rsidRPr="00D654A6" w:rsidRDefault="00C404B6" w:rsidP="00085237">
      <w:pPr>
        <w:pStyle w:val="af5"/>
        <w:tabs>
          <w:tab w:val="left" w:pos="1115"/>
        </w:tabs>
        <w:ind w:left="0" w:right="6" w:firstLine="709"/>
        <w:jc w:val="center"/>
        <w:rPr>
          <w:rFonts w:eastAsia="MS Mincho"/>
          <w:b/>
          <w:spacing w:val="23"/>
          <w:sz w:val="28"/>
          <w:szCs w:val="28"/>
        </w:rPr>
      </w:pPr>
    </w:p>
    <w:p w:rsidR="002A142C" w:rsidRPr="00096D90" w:rsidRDefault="002A142C" w:rsidP="002A142C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Pr="00096D90">
        <w:rPr>
          <w:rFonts w:eastAsia="MS Mincho"/>
          <w:sz w:val="28"/>
          <w:szCs w:val="28"/>
        </w:rPr>
        <w:t>.1. Решение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о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предоставлении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(об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отказе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в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предоставлении)</w:t>
      </w:r>
      <w:r w:rsidRPr="00096D90">
        <w:rPr>
          <w:rFonts w:eastAsia="MS Mincho"/>
          <w:spacing w:val="1"/>
          <w:sz w:val="28"/>
          <w:szCs w:val="28"/>
        </w:rPr>
        <w:t xml:space="preserve"> меры поддержки </w:t>
      </w:r>
      <w:r w:rsidRPr="00096D90">
        <w:rPr>
          <w:rFonts w:eastAsia="MS Mincho"/>
          <w:sz w:val="28"/>
          <w:szCs w:val="28"/>
        </w:rPr>
        <w:t>оформляется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приказом образов</w:t>
      </w:r>
      <w:r>
        <w:rPr>
          <w:rFonts w:eastAsia="MS Mincho"/>
          <w:sz w:val="28"/>
          <w:szCs w:val="28"/>
        </w:rPr>
        <w:t>ательного учреждения в течение 1</w:t>
      </w:r>
      <w:r w:rsidRPr="00096D90">
        <w:rPr>
          <w:rFonts w:eastAsia="MS Mincho"/>
          <w:sz w:val="28"/>
          <w:szCs w:val="28"/>
        </w:rPr>
        <w:t xml:space="preserve"> (</w:t>
      </w:r>
      <w:r>
        <w:rPr>
          <w:rFonts w:eastAsia="MS Mincho"/>
          <w:sz w:val="28"/>
          <w:szCs w:val="28"/>
        </w:rPr>
        <w:t>одного</w:t>
      </w:r>
      <w:r w:rsidRPr="00096D90">
        <w:rPr>
          <w:rFonts w:eastAsia="MS Mincho"/>
          <w:sz w:val="28"/>
          <w:szCs w:val="28"/>
        </w:rPr>
        <w:t>) рабоч</w:t>
      </w:r>
      <w:r>
        <w:rPr>
          <w:rFonts w:eastAsia="MS Mincho"/>
          <w:sz w:val="28"/>
          <w:szCs w:val="28"/>
        </w:rPr>
        <w:t>его</w:t>
      </w:r>
      <w:r w:rsidRPr="00096D90">
        <w:rPr>
          <w:rFonts w:eastAsia="MS Mincho"/>
          <w:sz w:val="28"/>
          <w:szCs w:val="28"/>
        </w:rPr>
        <w:t xml:space="preserve"> дн</w:t>
      </w:r>
      <w:r>
        <w:rPr>
          <w:rFonts w:eastAsia="MS Mincho"/>
          <w:sz w:val="28"/>
          <w:szCs w:val="28"/>
        </w:rPr>
        <w:t>я</w:t>
      </w:r>
      <w:r w:rsidRPr="00096D90">
        <w:rPr>
          <w:rFonts w:eastAsia="MS Mincho"/>
          <w:sz w:val="28"/>
          <w:szCs w:val="28"/>
        </w:rPr>
        <w:t xml:space="preserve"> </w:t>
      </w:r>
      <w:proofErr w:type="gramStart"/>
      <w:r w:rsidRPr="00096D90">
        <w:rPr>
          <w:rFonts w:eastAsia="MS Mincho"/>
          <w:sz w:val="28"/>
          <w:szCs w:val="28"/>
        </w:rPr>
        <w:t>с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даты</w:t>
      </w:r>
      <w:r w:rsidRPr="00096D90">
        <w:rPr>
          <w:rFonts w:eastAsia="MS Mincho"/>
          <w:spacing w:val="-3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обращения</w:t>
      </w:r>
      <w:proofErr w:type="gramEnd"/>
      <w:r w:rsidRPr="00096D90">
        <w:rPr>
          <w:rFonts w:eastAsia="MS Mincho"/>
          <w:sz w:val="28"/>
          <w:szCs w:val="28"/>
        </w:rPr>
        <w:t xml:space="preserve"> заявителя.</w:t>
      </w:r>
    </w:p>
    <w:p w:rsidR="002A142C" w:rsidRPr="00096D90" w:rsidRDefault="002A142C" w:rsidP="002A142C">
      <w:pPr>
        <w:keepNext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096D90">
        <w:rPr>
          <w:bCs/>
          <w:sz w:val="28"/>
          <w:szCs w:val="28"/>
        </w:rPr>
        <w:t>.2. Основаниями</w:t>
      </w:r>
      <w:r w:rsidRPr="00096D90">
        <w:rPr>
          <w:bCs/>
          <w:spacing w:val="1"/>
          <w:sz w:val="28"/>
          <w:szCs w:val="28"/>
        </w:rPr>
        <w:t xml:space="preserve"> </w:t>
      </w:r>
      <w:r w:rsidRPr="00096D90">
        <w:rPr>
          <w:bCs/>
          <w:sz w:val="28"/>
          <w:szCs w:val="28"/>
        </w:rPr>
        <w:t>для</w:t>
      </w:r>
      <w:r w:rsidRPr="00096D90">
        <w:rPr>
          <w:bCs/>
          <w:spacing w:val="1"/>
          <w:sz w:val="28"/>
          <w:szCs w:val="28"/>
        </w:rPr>
        <w:t xml:space="preserve"> </w:t>
      </w:r>
      <w:r w:rsidRPr="00096D90">
        <w:rPr>
          <w:bCs/>
          <w:sz w:val="28"/>
          <w:szCs w:val="28"/>
        </w:rPr>
        <w:t>отказа по</w:t>
      </w:r>
      <w:r w:rsidRPr="00096D90">
        <w:rPr>
          <w:bCs/>
          <w:spacing w:val="1"/>
          <w:sz w:val="28"/>
          <w:szCs w:val="28"/>
        </w:rPr>
        <w:t xml:space="preserve"> </w:t>
      </w:r>
      <w:r w:rsidRPr="00096D90">
        <w:rPr>
          <w:bCs/>
          <w:sz w:val="28"/>
          <w:szCs w:val="28"/>
        </w:rPr>
        <w:t>предоставлению меры поддержки права являются:</w:t>
      </w:r>
    </w:p>
    <w:p w:rsidR="002A142C" w:rsidRPr="00096D90" w:rsidRDefault="002A142C" w:rsidP="002A142C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096D90">
        <w:rPr>
          <w:rFonts w:eastAsia="MS Mincho"/>
          <w:sz w:val="28"/>
          <w:szCs w:val="28"/>
        </w:rPr>
        <w:t>- представление</w:t>
      </w:r>
      <w:r w:rsidRPr="00096D90">
        <w:rPr>
          <w:rFonts w:eastAsia="MS Mincho"/>
          <w:spacing w:val="-4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заявителем</w:t>
      </w:r>
      <w:r w:rsidRPr="00096D90">
        <w:rPr>
          <w:rFonts w:eastAsia="MS Mincho"/>
          <w:spacing w:val="-7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недостоверных</w:t>
      </w:r>
      <w:r w:rsidRPr="00096D90">
        <w:rPr>
          <w:rFonts w:eastAsia="MS Mincho"/>
          <w:spacing w:val="-7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сведений;</w:t>
      </w:r>
    </w:p>
    <w:p w:rsidR="002A142C" w:rsidRPr="00096D90" w:rsidRDefault="002A142C" w:rsidP="002A142C">
      <w:pPr>
        <w:ind w:firstLine="709"/>
        <w:jc w:val="both"/>
        <w:rPr>
          <w:sz w:val="28"/>
          <w:szCs w:val="28"/>
        </w:rPr>
      </w:pPr>
      <w:r w:rsidRPr="00096D90">
        <w:rPr>
          <w:rFonts w:eastAsia="MS Mincho"/>
          <w:sz w:val="28"/>
          <w:szCs w:val="28"/>
          <w:lang w:eastAsia="en-US"/>
        </w:rPr>
        <w:t xml:space="preserve">- </w:t>
      </w:r>
      <w:r w:rsidRPr="00096D90">
        <w:rPr>
          <w:sz w:val="28"/>
          <w:szCs w:val="28"/>
        </w:rPr>
        <w:t xml:space="preserve">отсутствие документов, предусмотренных подпунктами 2.3.1, 2.3.3 пункта 2.3. раздела </w:t>
      </w:r>
      <w:r w:rsidRPr="00096D90">
        <w:rPr>
          <w:sz w:val="28"/>
          <w:szCs w:val="28"/>
          <w:lang w:val="en-US"/>
        </w:rPr>
        <w:t>II</w:t>
      </w:r>
      <w:r w:rsidR="00C544C4">
        <w:rPr>
          <w:sz w:val="28"/>
          <w:szCs w:val="28"/>
        </w:rPr>
        <w:t xml:space="preserve"> </w:t>
      </w:r>
      <w:r w:rsidR="00C544C4" w:rsidRPr="00096D90">
        <w:rPr>
          <w:iCs/>
          <w:color w:val="000000"/>
          <w:sz w:val="28"/>
          <w:szCs w:val="28"/>
        </w:rPr>
        <w:t xml:space="preserve">настоящего </w:t>
      </w:r>
      <w:r w:rsidR="00C544C4" w:rsidRPr="00096D90">
        <w:rPr>
          <w:sz w:val="28"/>
          <w:szCs w:val="28"/>
        </w:rPr>
        <w:t>Порядка</w:t>
      </w:r>
      <w:r w:rsidRPr="00096D90">
        <w:rPr>
          <w:sz w:val="28"/>
          <w:szCs w:val="28"/>
        </w:rPr>
        <w:t>;</w:t>
      </w:r>
    </w:p>
    <w:p w:rsidR="002A142C" w:rsidRPr="00096D90" w:rsidRDefault="002A142C" w:rsidP="002A142C">
      <w:pPr>
        <w:ind w:firstLine="709"/>
        <w:jc w:val="both"/>
        <w:rPr>
          <w:sz w:val="28"/>
          <w:szCs w:val="28"/>
        </w:rPr>
      </w:pPr>
      <w:r w:rsidRPr="00096D90">
        <w:rPr>
          <w:sz w:val="28"/>
          <w:szCs w:val="28"/>
        </w:rPr>
        <w:t>- непредставление документов и сведений, указанных в подпунктах 2.3.2., 2.3.4, 2.3.5, 2.3.6, 2.3.7</w:t>
      </w:r>
      <w:r>
        <w:rPr>
          <w:sz w:val="28"/>
          <w:szCs w:val="28"/>
        </w:rPr>
        <w:t>, 2.3.8</w:t>
      </w:r>
      <w:r w:rsidRPr="00096D90">
        <w:rPr>
          <w:sz w:val="28"/>
          <w:szCs w:val="28"/>
        </w:rPr>
        <w:t xml:space="preserve"> пункта 2.3. раздела </w:t>
      </w:r>
      <w:r w:rsidRPr="00096D90">
        <w:rPr>
          <w:sz w:val="28"/>
          <w:szCs w:val="28"/>
          <w:lang w:val="en-US"/>
        </w:rPr>
        <w:t>II</w:t>
      </w:r>
      <w:r w:rsidRPr="00096D90">
        <w:rPr>
          <w:sz w:val="28"/>
          <w:szCs w:val="28"/>
        </w:rPr>
        <w:t xml:space="preserve"> </w:t>
      </w:r>
      <w:r w:rsidR="00C544C4" w:rsidRPr="00096D90">
        <w:rPr>
          <w:iCs/>
          <w:color w:val="000000"/>
          <w:sz w:val="28"/>
          <w:szCs w:val="28"/>
        </w:rPr>
        <w:t xml:space="preserve">настоящего </w:t>
      </w:r>
      <w:r w:rsidR="00C544C4" w:rsidRPr="00096D90">
        <w:rPr>
          <w:sz w:val="28"/>
          <w:szCs w:val="28"/>
        </w:rPr>
        <w:t>Порядка</w:t>
      </w:r>
      <w:r w:rsidR="00C544C4">
        <w:rPr>
          <w:sz w:val="28"/>
          <w:szCs w:val="28"/>
        </w:rPr>
        <w:t>,</w:t>
      </w:r>
      <w:r w:rsidR="00C544C4" w:rsidRPr="00096D90">
        <w:rPr>
          <w:sz w:val="28"/>
          <w:szCs w:val="28"/>
        </w:rPr>
        <w:t xml:space="preserve"> </w:t>
      </w:r>
      <w:r w:rsidRPr="00096D90">
        <w:rPr>
          <w:sz w:val="28"/>
          <w:szCs w:val="28"/>
        </w:rPr>
        <w:t>при отсутствии их в системе межведомственного взаимодействия.</w:t>
      </w:r>
    </w:p>
    <w:p w:rsidR="002A142C" w:rsidRPr="00BD2A47" w:rsidRDefault="002A142C" w:rsidP="002A142C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Pr="00096D90">
        <w:rPr>
          <w:rFonts w:eastAsia="MS Mincho"/>
          <w:sz w:val="28"/>
          <w:szCs w:val="28"/>
        </w:rPr>
        <w:t xml:space="preserve">.3. </w:t>
      </w:r>
      <w:r w:rsidRPr="00BD2A47">
        <w:rPr>
          <w:rFonts w:eastAsia="MS Mincho"/>
          <w:sz w:val="28"/>
          <w:szCs w:val="28"/>
        </w:rPr>
        <w:t xml:space="preserve">Уведомление о принятом решении направляется образовательной организацией заявителю в </w:t>
      </w:r>
      <w:r>
        <w:rPr>
          <w:rFonts w:eastAsia="MS Mincho"/>
          <w:sz w:val="28"/>
          <w:szCs w:val="28"/>
        </w:rPr>
        <w:t>день</w:t>
      </w:r>
      <w:r w:rsidRPr="00BD2A47">
        <w:rPr>
          <w:rFonts w:eastAsia="MS Mincho"/>
          <w:sz w:val="28"/>
          <w:szCs w:val="28"/>
        </w:rPr>
        <w:t xml:space="preserve"> принятия</w:t>
      </w:r>
      <w:r>
        <w:rPr>
          <w:rFonts w:eastAsia="MS Mincho"/>
          <w:sz w:val="28"/>
          <w:szCs w:val="28"/>
        </w:rPr>
        <w:t xml:space="preserve"> решения</w:t>
      </w:r>
      <w:r w:rsidRPr="00BD2A47">
        <w:rPr>
          <w:rFonts w:eastAsia="MS Mincho"/>
          <w:sz w:val="28"/>
          <w:szCs w:val="28"/>
        </w:rPr>
        <w:t>.</w:t>
      </w:r>
    </w:p>
    <w:p w:rsidR="002A142C" w:rsidRPr="00BD2A47" w:rsidRDefault="002A142C" w:rsidP="002A142C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BD2A47">
        <w:rPr>
          <w:rFonts w:eastAsia="MS Mincho"/>
          <w:sz w:val="28"/>
          <w:szCs w:val="28"/>
        </w:rPr>
        <w:t>Результат предоставления меры поддержки может быть получен:</w:t>
      </w:r>
    </w:p>
    <w:p w:rsidR="002A142C" w:rsidRPr="00BD2A47" w:rsidRDefault="001E37B9" w:rsidP="002A142C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</w:t>
      </w:r>
      <w:r w:rsidR="002A142C" w:rsidRPr="00BD2A47">
        <w:rPr>
          <w:rFonts w:eastAsia="MS Mincho"/>
          <w:sz w:val="28"/>
          <w:szCs w:val="28"/>
        </w:rPr>
        <w:t>лично в учреждении в форме документа на бумажном носителе посредством выдачи заявителю (представителю заявителя) в общеобразовательной организации лично по предъявлении документа, удостоверяющего личность;</w:t>
      </w:r>
    </w:p>
    <w:p w:rsidR="002A142C" w:rsidRDefault="001E37B9" w:rsidP="002A142C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</w:t>
      </w:r>
      <w:r w:rsidR="002A142C" w:rsidRPr="00BD2A47">
        <w:rPr>
          <w:rFonts w:eastAsia="MS Mincho"/>
          <w:sz w:val="28"/>
          <w:szCs w:val="28"/>
        </w:rPr>
        <w:t>на ЕПГУ в форме электронного документа посредством Единого портала государственных и муниципальных услуг (функций).</w:t>
      </w:r>
    </w:p>
    <w:p w:rsidR="002A142C" w:rsidRPr="00096D90" w:rsidRDefault="002A142C" w:rsidP="002A142C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Pr="00BD2A47">
        <w:rPr>
          <w:rFonts w:eastAsia="MS Mincho"/>
          <w:sz w:val="28"/>
          <w:szCs w:val="28"/>
        </w:rPr>
        <w:t>.4. Родитель (законный представитель)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2A142C" w:rsidRPr="00096D90" w:rsidRDefault="002A142C" w:rsidP="002A142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Pr="00096D90">
        <w:rPr>
          <w:rFonts w:eastAsia="MS Mincho"/>
          <w:sz w:val="28"/>
          <w:szCs w:val="28"/>
        </w:rPr>
        <w:t>.5. Учет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предоставления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указанной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в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настоящем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Порядке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меры</w:t>
      </w:r>
      <w:r w:rsidRPr="00096D90">
        <w:rPr>
          <w:rFonts w:eastAsia="MS Mincho"/>
          <w:spacing w:val="1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поддержки</w:t>
      </w:r>
      <w:r w:rsidRPr="00096D90">
        <w:rPr>
          <w:rFonts w:eastAsia="MS Mincho"/>
          <w:spacing w:val="-3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осуществляется</w:t>
      </w:r>
      <w:r w:rsidRPr="00096D90">
        <w:rPr>
          <w:rFonts w:eastAsia="MS Mincho"/>
          <w:spacing w:val="-2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соответствующей</w:t>
      </w:r>
      <w:r w:rsidRPr="00096D90">
        <w:rPr>
          <w:rFonts w:eastAsia="MS Mincho"/>
          <w:spacing w:val="-3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образовательной</w:t>
      </w:r>
      <w:r w:rsidRPr="00096D90">
        <w:rPr>
          <w:rFonts w:eastAsia="MS Mincho"/>
          <w:spacing w:val="-2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организацией.</w:t>
      </w:r>
    </w:p>
    <w:p w:rsidR="002A142C" w:rsidRPr="00096D90" w:rsidRDefault="002A142C" w:rsidP="002A142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4</w:t>
      </w:r>
      <w:r w:rsidRPr="00096D90">
        <w:rPr>
          <w:rFonts w:eastAsia="MS Mincho"/>
          <w:sz w:val="28"/>
          <w:szCs w:val="28"/>
        </w:rPr>
        <w:t>.6. Данная мера</w:t>
      </w:r>
      <w:r w:rsidRPr="00096D90">
        <w:rPr>
          <w:rFonts w:eastAsia="MS Mincho"/>
          <w:spacing w:val="-2"/>
          <w:sz w:val="28"/>
          <w:szCs w:val="28"/>
        </w:rPr>
        <w:t xml:space="preserve"> </w:t>
      </w:r>
      <w:r w:rsidRPr="00096D90">
        <w:rPr>
          <w:rFonts w:eastAsia="MS Mincho"/>
          <w:sz w:val="28"/>
          <w:szCs w:val="28"/>
        </w:rPr>
        <w:t>поддержки предоставляется бесплатно.</w:t>
      </w: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C404B6" w:rsidRDefault="00C404B6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p w:rsidR="001E37B9" w:rsidRDefault="001E37B9" w:rsidP="00C404B6">
      <w:pPr>
        <w:tabs>
          <w:tab w:val="left" w:pos="1418"/>
        </w:tabs>
        <w:ind w:right="6" w:firstLine="709"/>
        <w:jc w:val="both"/>
        <w:rPr>
          <w:rFonts w:eastAsia="MS Minch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404B6" w:rsidTr="007B03AE">
        <w:tc>
          <w:tcPr>
            <w:tcW w:w="4814" w:type="dxa"/>
          </w:tcPr>
          <w:p w:rsidR="00C404B6" w:rsidRDefault="00C404B6" w:rsidP="007B03AE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:rsidR="00C404B6" w:rsidRDefault="00C404B6" w:rsidP="007B03AE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Приложение </w:t>
            </w:r>
          </w:p>
          <w:p w:rsidR="00C404B6" w:rsidRDefault="00C404B6" w:rsidP="007B03AE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Порядку</w:t>
            </w:r>
          </w:p>
          <w:p w:rsidR="001E37B9" w:rsidRDefault="00C404B6" w:rsidP="002A142C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предоставления</w:t>
            </w:r>
            <w:r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меры</w:t>
            </w:r>
            <w:r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поддержки</w:t>
            </w:r>
            <w:r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166A20">
              <w:rPr>
                <w:b/>
                <w:bCs/>
                <w:sz w:val="28"/>
                <w:szCs w:val="28"/>
              </w:rPr>
              <w:t xml:space="preserve">по обеспечению </w:t>
            </w:r>
            <w:r w:rsidRPr="00FB384B">
              <w:rPr>
                <w:b/>
                <w:bCs/>
                <w:sz w:val="28"/>
                <w:szCs w:val="28"/>
              </w:rPr>
              <w:t>семей  участников специальной военной операции правом на освобождение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в муниципальных образовательных организациях Корочанского муниципального округа, реализующих образовательные программы начального общего, основного общего и среднего общего образовани</w:t>
            </w:r>
            <w:proofErr w:type="gramStart"/>
            <w:r w:rsidRPr="00FB384B">
              <w:rPr>
                <w:b/>
                <w:bCs/>
                <w:sz w:val="28"/>
                <w:szCs w:val="28"/>
              </w:rPr>
              <w:t>я</w:t>
            </w:r>
            <w:r w:rsidR="001E37B9">
              <w:rPr>
                <w:b/>
                <w:bCs/>
                <w:sz w:val="28"/>
                <w:szCs w:val="28"/>
              </w:rPr>
              <w:t>(</w:t>
            </w:r>
            <w:proofErr w:type="gramEnd"/>
            <w:r w:rsidR="001E37B9">
              <w:rPr>
                <w:b/>
                <w:bCs/>
                <w:sz w:val="28"/>
                <w:szCs w:val="28"/>
              </w:rPr>
              <w:t>в том числе в случае гибели (смерти) участников специальной военной операции)</w:t>
            </w:r>
          </w:p>
          <w:p w:rsidR="00C404B6" w:rsidRDefault="00C404B6" w:rsidP="002A142C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B384B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C404B6" w:rsidRDefault="00C404B6" w:rsidP="00C404B6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C404B6" w:rsidRDefault="00C404B6" w:rsidP="00C404B6">
      <w:pPr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Директору МБОУ </w:t>
      </w:r>
    </w:p>
    <w:p w:rsidR="00C404B6" w:rsidRDefault="00C404B6" w:rsidP="00C404B6">
      <w:pPr>
        <w:ind w:left="4536"/>
        <w:jc w:val="center"/>
      </w:pPr>
      <w:r>
        <w:t>_______________________________________</w:t>
      </w:r>
    </w:p>
    <w:p w:rsidR="00C404B6" w:rsidRDefault="00C404B6" w:rsidP="00C404B6">
      <w:pPr>
        <w:ind w:left="4536"/>
        <w:jc w:val="center"/>
      </w:pPr>
      <w:r>
        <w:t>(фамилия, имя, отчество руководителя)</w:t>
      </w:r>
    </w:p>
    <w:p w:rsidR="00C404B6" w:rsidRDefault="00C404B6" w:rsidP="00C404B6">
      <w:pPr>
        <w:ind w:left="4536"/>
        <w:jc w:val="both"/>
      </w:pPr>
      <w:r>
        <w:rPr>
          <w:sz w:val="26"/>
          <w:szCs w:val="26"/>
        </w:rPr>
        <w:t>от</w:t>
      </w:r>
      <w:r>
        <w:t xml:space="preserve"> ____________________________________</w:t>
      </w:r>
    </w:p>
    <w:p w:rsidR="00C404B6" w:rsidRDefault="00C404B6" w:rsidP="00C404B6">
      <w:pPr>
        <w:jc w:val="both"/>
      </w:pPr>
      <w:r>
        <w:t xml:space="preserve">                                                                            </w:t>
      </w:r>
      <w:proofErr w:type="gramStart"/>
      <w:r>
        <w:t xml:space="preserve">(фамилия, имя, отчество родителя (законного              </w:t>
      </w:r>
      <w:proofErr w:type="gramEnd"/>
    </w:p>
    <w:p w:rsidR="00C404B6" w:rsidRDefault="00C404B6" w:rsidP="00C404B6">
      <w:pPr>
        <w:jc w:val="both"/>
      </w:pPr>
      <w:r>
        <w:t xml:space="preserve">                                                                                                 представителя) </w:t>
      </w:r>
    </w:p>
    <w:p w:rsidR="00C404B6" w:rsidRDefault="00C404B6" w:rsidP="00C404B6">
      <w:pPr>
        <w:ind w:left="4536"/>
        <w:jc w:val="both"/>
      </w:pPr>
      <w:r>
        <w:t>_______________________________________</w:t>
      </w:r>
    </w:p>
    <w:p w:rsidR="00C404B6" w:rsidRDefault="00C404B6" w:rsidP="00C404B6">
      <w:pPr>
        <w:ind w:left="4536"/>
        <w:jc w:val="center"/>
      </w:pPr>
      <w:r>
        <w:t>(реквизиты документа, удостоверяющего личность)</w:t>
      </w:r>
    </w:p>
    <w:p w:rsidR="00C404B6" w:rsidRDefault="00C404B6" w:rsidP="00C404B6">
      <w:pPr>
        <w:ind w:left="4536"/>
      </w:pPr>
      <w:r>
        <w:t>_______________________________________</w:t>
      </w:r>
    </w:p>
    <w:p w:rsidR="00C404B6" w:rsidRDefault="00C404B6" w:rsidP="00C404B6">
      <w:pPr>
        <w:ind w:left="4536"/>
        <w:jc w:val="center"/>
      </w:pPr>
      <w:proofErr w:type="gramStart"/>
      <w:r>
        <w:t>(сведения о месте проживания (пребывания</w:t>
      </w:r>
      <w:proofErr w:type="gramEnd"/>
    </w:p>
    <w:p w:rsidR="00C404B6" w:rsidRDefault="00C404B6" w:rsidP="00C404B6">
      <w:pPr>
        <w:ind w:left="4536"/>
      </w:pPr>
      <w:r>
        <w:t>_______________________________________</w:t>
      </w:r>
    </w:p>
    <w:p w:rsidR="00C404B6" w:rsidRDefault="00C404B6" w:rsidP="00C404B6">
      <w:pPr>
        <w:ind w:left="4536"/>
        <w:jc w:val="center"/>
      </w:pPr>
      <w:r>
        <w:t>на территории Российской Федерации)</w:t>
      </w:r>
    </w:p>
    <w:p w:rsidR="00C404B6" w:rsidRDefault="00C404B6" w:rsidP="00C404B6">
      <w:pPr>
        <w:ind w:left="4536"/>
      </w:pPr>
      <w:r>
        <w:t>_______________________________________</w:t>
      </w:r>
    </w:p>
    <w:p w:rsidR="00C404B6" w:rsidRDefault="00C404B6" w:rsidP="00C404B6">
      <w:pPr>
        <w:ind w:left="4536"/>
        <w:jc w:val="center"/>
      </w:pPr>
      <w:proofErr w:type="gramStart"/>
      <w:r>
        <w:t xml:space="preserve">(контактный телефон,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(при наличии)</w:t>
      </w:r>
      <w:proofErr w:type="gramEnd"/>
    </w:p>
    <w:p w:rsidR="00C404B6" w:rsidRDefault="00C404B6" w:rsidP="00C404B6"/>
    <w:p w:rsidR="00C404B6" w:rsidRDefault="00C404B6" w:rsidP="00C404B6">
      <w:pPr>
        <w:jc w:val="center"/>
        <w:rPr>
          <w:b/>
          <w:sz w:val="28"/>
          <w:szCs w:val="28"/>
        </w:rPr>
      </w:pPr>
    </w:p>
    <w:p w:rsidR="00C404B6" w:rsidRPr="00166A20" w:rsidRDefault="00C404B6" w:rsidP="00C404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  <w:r w:rsidRPr="00166A20">
        <w:rPr>
          <w:b/>
          <w:sz w:val="28"/>
          <w:szCs w:val="28"/>
        </w:rPr>
        <w:t xml:space="preserve">  </w:t>
      </w:r>
    </w:p>
    <w:p w:rsidR="00C404B6" w:rsidRDefault="00C404B6" w:rsidP="00C404B6">
      <w:pPr>
        <w:jc w:val="center"/>
        <w:rPr>
          <w:b/>
          <w:sz w:val="28"/>
          <w:szCs w:val="28"/>
        </w:rPr>
      </w:pPr>
    </w:p>
    <w:p w:rsidR="00C404B6" w:rsidRDefault="00C404B6" w:rsidP="00C404B6">
      <w:pPr>
        <w:tabs>
          <w:tab w:val="left" w:pos="3584"/>
          <w:tab w:val="center" w:pos="4677"/>
        </w:tabs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Прошу Вас рассмотреть документы на предоставление меры поддержки                                        </w:t>
      </w:r>
      <w:r w:rsidRPr="0083065A">
        <w:rPr>
          <w:bCs/>
          <w:sz w:val="28"/>
          <w:szCs w:val="28"/>
        </w:rPr>
        <w:t xml:space="preserve">по обеспечению </w:t>
      </w:r>
      <w:r w:rsidRPr="00072A6F">
        <w:rPr>
          <w:bCs/>
          <w:sz w:val="28"/>
          <w:szCs w:val="28"/>
        </w:rPr>
        <w:t xml:space="preserve">семей  участников специальной военной операции правом на освобождение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в муниципальных образовательных организациях Корочанского муниципального округа, реализующих образовательные программы начального общего, основного общего и среднего </w:t>
      </w:r>
      <w:r w:rsidRPr="00072A6F">
        <w:rPr>
          <w:bCs/>
          <w:sz w:val="28"/>
          <w:szCs w:val="28"/>
        </w:rPr>
        <w:lastRenderedPageBreak/>
        <w:t>общего образования (в том числе</w:t>
      </w:r>
      <w:proofErr w:type="gramEnd"/>
      <w:r w:rsidRPr="00072A6F">
        <w:rPr>
          <w:bCs/>
          <w:sz w:val="28"/>
          <w:szCs w:val="28"/>
        </w:rPr>
        <w:t xml:space="preserve"> в случае гибели (смерти) участников специальной военной операции</w:t>
      </w:r>
      <w:r>
        <w:rPr>
          <w:sz w:val="28"/>
          <w:szCs w:val="28"/>
        </w:rPr>
        <w:t>) в отношении моего ребенка ______________</w:t>
      </w:r>
      <w:r w:rsidR="002A142C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______________________________ ___________________________________________________________________</w:t>
      </w:r>
    </w:p>
    <w:p w:rsidR="00C404B6" w:rsidRDefault="00C404B6" w:rsidP="00C404B6">
      <w:pPr>
        <w:jc w:val="center"/>
        <w:rPr>
          <w:sz w:val="28"/>
          <w:szCs w:val="28"/>
        </w:rPr>
      </w:pPr>
      <w:r>
        <w:rPr>
          <w:sz w:val="28"/>
          <w:szCs w:val="28"/>
        </w:rPr>
        <w:t>(Ф.И.О.,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дата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рождения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ребенка)</w:t>
      </w:r>
    </w:p>
    <w:p w:rsidR="00C404B6" w:rsidRPr="00FD4A95" w:rsidRDefault="00C404B6" w:rsidP="00C404B6">
      <w:pPr>
        <w:ind w:left="855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заявлению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прилагаю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10"/>
          <w:sz w:val="28"/>
          <w:szCs w:val="28"/>
        </w:rPr>
        <w:t xml:space="preserve"> </w:t>
      </w:r>
      <w:r w:rsidRPr="00FD4A95">
        <w:rPr>
          <w:spacing w:val="-2"/>
          <w:sz w:val="28"/>
          <w:szCs w:val="28"/>
        </w:rPr>
        <w:t>документы (</w:t>
      </w:r>
      <w:proofErr w:type="gramStart"/>
      <w:r w:rsidRPr="00FD4A95">
        <w:rPr>
          <w:bCs/>
          <w:spacing w:val="-2"/>
          <w:sz w:val="28"/>
          <w:szCs w:val="28"/>
        </w:rPr>
        <w:t>нужное</w:t>
      </w:r>
      <w:proofErr w:type="gramEnd"/>
      <w:r w:rsidRPr="00FD4A95">
        <w:rPr>
          <w:bCs/>
          <w:spacing w:val="-2"/>
          <w:sz w:val="28"/>
          <w:szCs w:val="28"/>
        </w:rPr>
        <w:t xml:space="preserve"> подчеркнуть</w:t>
      </w:r>
      <w:r w:rsidRPr="00FD4A95">
        <w:rPr>
          <w:spacing w:val="-2"/>
          <w:sz w:val="28"/>
          <w:szCs w:val="28"/>
        </w:rPr>
        <w:t>):</w:t>
      </w:r>
    </w:p>
    <w:p w:rsidR="00C404B6" w:rsidRDefault="00C404B6" w:rsidP="00C404B6">
      <w:pPr>
        <w:widowControl w:val="0"/>
        <w:numPr>
          <w:ilvl w:val="0"/>
          <w:numId w:val="5"/>
        </w:num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>
        <w:rPr>
          <w:rFonts w:eastAsia="MS Mincho"/>
          <w:sz w:val="28"/>
          <w:szCs w:val="28"/>
        </w:rPr>
        <w:t>копию паспорта или иного документа, удостоверяющего личность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родителя </w:t>
      </w:r>
      <w:r>
        <w:rPr>
          <w:rFonts w:eastAsia="MS Mincho"/>
          <w:spacing w:val="-67"/>
          <w:sz w:val="28"/>
          <w:szCs w:val="28"/>
        </w:rPr>
        <w:t xml:space="preserve">  </w:t>
      </w:r>
      <w:r>
        <w:rPr>
          <w:rFonts w:eastAsia="MS Mincho"/>
          <w:sz w:val="28"/>
          <w:szCs w:val="28"/>
        </w:rPr>
        <w:t>(законного представителя);</w:t>
      </w:r>
    </w:p>
    <w:p w:rsidR="00C404B6" w:rsidRDefault="00C404B6" w:rsidP="00C404B6">
      <w:pPr>
        <w:widowControl w:val="0"/>
        <w:numPr>
          <w:ilvl w:val="0"/>
          <w:numId w:val="5"/>
        </w:num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копию свидетельства о заключении брака (для супруги (супруга) участника специальной военной операции);</w:t>
      </w:r>
    </w:p>
    <w:p w:rsidR="00C404B6" w:rsidRDefault="00C404B6" w:rsidP="00C404B6">
      <w:pPr>
        <w:widowControl w:val="0"/>
        <w:numPr>
          <w:ilvl w:val="0"/>
          <w:numId w:val="5"/>
        </w:num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копию документа, удостоверяющего полномочия (доверенность)                        (для представителя участника специальной военной операции);</w:t>
      </w:r>
    </w:p>
    <w:p w:rsidR="00C404B6" w:rsidRDefault="00C404B6" w:rsidP="00C404B6">
      <w:pPr>
        <w:widowControl w:val="0"/>
        <w:numPr>
          <w:ilvl w:val="0"/>
          <w:numId w:val="5"/>
        </w:num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документ, подтверждающий участие в специальной военной операции, к которым относятся:</w:t>
      </w:r>
    </w:p>
    <w:p w:rsidR="00C404B6" w:rsidRDefault="00C404B6" w:rsidP="00C404B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>
        <w:rPr>
          <w:rFonts w:eastAsia="MS Mincho"/>
          <w:sz w:val="28"/>
          <w:szCs w:val="28"/>
        </w:rPr>
        <w:t xml:space="preserve">, </w:t>
      </w:r>
      <w:proofErr w:type="gramStart"/>
      <w:r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:rsidR="00C404B6" w:rsidRDefault="00C404B6" w:rsidP="00C404B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выписка </w:t>
      </w:r>
      <w:proofErr w:type="gramStart"/>
      <w:r>
        <w:rPr>
          <w:rFonts w:eastAsia="MS Mincho"/>
          <w:sz w:val="28"/>
          <w:szCs w:val="28"/>
        </w:rPr>
        <w:t>из приказа военного комиссариата о призыве на военную службу   по мобилизации в Вооруженные Силы</w:t>
      </w:r>
      <w:proofErr w:type="gramEnd"/>
      <w:r>
        <w:rPr>
          <w:rFonts w:eastAsia="MS Mincho"/>
          <w:sz w:val="28"/>
          <w:szCs w:val="28"/>
        </w:rPr>
        <w:t xml:space="preserve"> Российской Федерации;</w:t>
      </w:r>
    </w:p>
    <w:p w:rsidR="00C404B6" w:rsidRDefault="00C404B6" w:rsidP="00C404B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- уведомление федерального органа исполнительной власти                                 </w:t>
      </w:r>
      <w:proofErr w:type="gramStart"/>
      <w:r>
        <w:rPr>
          <w:rFonts w:eastAsia="MS Mincho"/>
          <w:sz w:val="28"/>
          <w:szCs w:val="28"/>
        </w:rPr>
        <w:t>о заключении с лицом контракта о прохождении военной службы                                 в соответствии с пунктом</w:t>
      </w:r>
      <w:proofErr w:type="gramEnd"/>
      <w:r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:rsidR="00C404B6" w:rsidRDefault="00C404B6" w:rsidP="00C404B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 и военной службе»;</w:t>
      </w:r>
    </w:p>
    <w:p w:rsidR="00C404B6" w:rsidRDefault="00C404B6" w:rsidP="00C404B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C404B6" w:rsidRDefault="00C404B6" w:rsidP="00C404B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запись в военном билете;</w:t>
      </w:r>
    </w:p>
    <w:p w:rsidR="00C404B6" w:rsidRDefault="00C404B6" w:rsidP="00C404B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копия контракта о прохождении военной службы гражданином                             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C404B6" w:rsidRDefault="00C404B6" w:rsidP="00C404B6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:rsidR="00C404B6" w:rsidRDefault="00C404B6" w:rsidP="00C404B6">
      <w:pPr>
        <w:widowControl w:val="0"/>
        <w:numPr>
          <w:ilvl w:val="0"/>
          <w:numId w:val="5"/>
        </w:num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документ регистрационного учета по месту жительства или по месту пребывания, подтверждающий факт проживания на территории Белгородской области;</w:t>
      </w:r>
    </w:p>
    <w:p w:rsidR="00C404B6" w:rsidRDefault="00C404B6" w:rsidP="00C404B6">
      <w:pPr>
        <w:widowControl w:val="0"/>
        <w:numPr>
          <w:ilvl w:val="0"/>
          <w:numId w:val="5"/>
        </w:num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копию документа,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подтверждающего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родство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ребенка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с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lastRenderedPageBreak/>
        <w:t>участником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СВО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(свидетельство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о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рождении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ребенка,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свидетельство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об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усыновлении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ребенка).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В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случае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выдачи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данного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документа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компетентными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органами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нотариально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заверенный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в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соответствии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с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законодательством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Российской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Федерации;</w:t>
      </w:r>
    </w:p>
    <w:p w:rsidR="00C404B6" w:rsidRPr="002B2A43" w:rsidRDefault="00C404B6" w:rsidP="00C404B6">
      <w:pPr>
        <w:widowControl w:val="0"/>
        <w:numPr>
          <w:ilvl w:val="0"/>
          <w:numId w:val="5"/>
        </w:num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документ,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подтверждающий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статус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законного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представителя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(опекунское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удостоверение,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решение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органа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опеки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и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попечительства                           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о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назначении</w:t>
      </w:r>
      <w:r>
        <w:rPr>
          <w:rFonts w:eastAsia="MS Mincho"/>
          <w:spacing w:val="-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опеки или попечительства</w:t>
      </w:r>
      <w:r>
        <w:rPr>
          <w:rFonts w:eastAsia="MS Mincho"/>
          <w:spacing w:val="-5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над</w:t>
      </w:r>
      <w:r>
        <w:rPr>
          <w:rFonts w:eastAsia="MS Mincho"/>
          <w:spacing w:val="1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ребенком).</w:t>
      </w:r>
    </w:p>
    <w:p w:rsidR="00C404B6" w:rsidRDefault="00C404B6" w:rsidP="00C404B6">
      <w:pPr>
        <w:tabs>
          <w:tab w:val="left" w:pos="4310"/>
        </w:tabs>
        <w:spacing w:before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 несу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достоверность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представляемых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документах________________________________________</w:t>
      </w:r>
    </w:p>
    <w:p w:rsidR="00C404B6" w:rsidRDefault="00C404B6" w:rsidP="00C404B6">
      <w:pPr>
        <w:spacing w:before="68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(подпись)</w:t>
      </w:r>
    </w:p>
    <w:p w:rsidR="00C404B6" w:rsidRDefault="00C404B6" w:rsidP="00C404B6">
      <w:pPr>
        <w:tabs>
          <w:tab w:val="left" w:pos="4310"/>
          <w:tab w:val="left" w:pos="9498"/>
        </w:tabs>
        <w:spacing w:before="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изменения оснований для предоставления меры поддержки обязуюсь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(пяти)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рабочих письменно информировать общеобразовательную </w:t>
      </w:r>
      <w:r>
        <w:rPr>
          <w:spacing w:val="-2"/>
          <w:sz w:val="28"/>
          <w:szCs w:val="28"/>
        </w:rPr>
        <w:t xml:space="preserve">организацию </w:t>
      </w:r>
      <w:r>
        <w:rPr>
          <w:sz w:val="28"/>
          <w:szCs w:val="28"/>
        </w:rPr>
        <w:t>о возникновении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влекущих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прекращение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права  на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получение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меры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представив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заявление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подтверждающие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документы __________</w:t>
      </w:r>
    </w:p>
    <w:p w:rsidR="00C404B6" w:rsidRDefault="00C404B6" w:rsidP="00C404B6">
      <w:pPr>
        <w:spacing w:before="6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 (подпись)</w:t>
      </w:r>
    </w:p>
    <w:p w:rsidR="00C404B6" w:rsidRDefault="00C404B6" w:rsidP="00C404B6">
      <w:pPr>
        <w:tabs>
          <w:tab w:val="left" w:pos="2474"/>
          <w:tab w:val="left" w:pos="6304"/>
          <w:tab w:val="left" w:pos="7790"/>
          <w:tab w:val="lef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>
        <w:rPr>
          <w:spacing w:val="71"/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  <w:r>
        <w:rPr>
          <w:spacing w:val="50"/>
          <w:sz w:val="28"/>
          <w:szCs w:val="28"/>
          <w:u w:val="single"/>
        </w:rPr>
        <w:t xml:space="preserve">   </w:t>
      </w:r>
      <w:r>
        <w:rPr>
          <w:spacing w:val="-5"/>
          <w:sz w:val="28"/>
          <w:szCs w:val="28"/>
        </w:rPr>
        <w:t>г.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pacing w:val="-10"/>
          <w:sz w:val="28"/>
          <w:szCs w:val="28"/>
        </w:rPr>
        <w:t>/</w:t>
      </w:r>
      <w:r>
        <w:rPr>
          <w:sz w:val="28"/>
          <w:szCs w:val="28"/>
          <w:u w:val="single"/>
        </w:rPr>
        <w:tab/>
      </w:r>
    </w:p>
    <w:p w:rsidR="00C404B6" w:rsidRDefault="00C404B6" w:rsidP="00C404B6">
      <w:pPr>
        <w:tabs>
          <w:tab w:val="left" w:pos="1518"/>
        </w:tabs>
        <w:ind w:hanging="102"/>
        <w:jc w:val="both"/>
        <w:rPr>
          <w:rFonts w:ascii="Calibri" w:eastAsia="MS Mincho" w:hAnsi="Calibri"/>
          <w:sz w:val="28"/>
          <w:szCs w:val="28"/>
          <w:lang w:eastAsia="en-US"/>
        </w:rPr>
      </w:pPr>
    </w:p>
    <w:p w:rsidR="00B76E6B" w:rsidRDefault="00B76E6B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</w:p>
    <w:p w:rsidR="00C404B6" w:rsidRDefault="00C404B6" w:rsidP="00C404B6">
      <w:pPr>
        <w:jc w:val="center"/>
        <w:rPr>
          <w:sz w:val="28"/>
          <w:szCs w:val="28"/>
          <w:lang w:eastAsia="en-US"/>
        </w:rPr>
      </w:pPr>
      <w:bookmarkStart w:id="0" w:name="_GoBack"/>
      <w:bookmarkEnd w:id="0"/>
      <w:permEnd w:id="159545121"/>
    </w:p>
    <w:sectPr w:rsidR="00C404B6" w:rsidSect="001B2A3C">
      <w:headerReference w:type="default" r:id="rId13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FB0" w:rsidRDefault="00CF3FB0" w:rsidP="00CB032E">
      <w:r>
        <w:separator/>
      </w:r>
    </w:p>
  </w:endnote>
  <w:endnote w:type="continuationSeparator" w:id="0">
    <w:p w:rsidR="00CF3FB0" w:rsidRDefault="00CF3FB0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FB0" w:rsidRDefault="00CF3FB0" w:rsidP="00CB032E">
      <w:r>
        <w:separator/>
      </w:r>
    </w:p>
  </w:footnote>
  <w:footnote w:type="continuationSeparator" w:id="0">
    <w:p w:rsidR="00CF3FB0" w:rsidRDefault="00CF3FB0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E53DA8">
      <w:rPr>
        <w:noProof/>
      </w:rPr>
      <w:t>10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7EF187F"/>
    <w:multiLevelType w:val="hybridMultilevel"/>
    <w:tmpl w:val="B532F3B2"/>
    <w:lvl w:ilvl="0" w:tplc="5E508F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56C43"/>
    <w:multiLevelType w:val="hybridMultilevel"/>
    <w:tmpl w:val="A0C414E4"/>
    <w:lvl w:ilvl="0" w:tplc="D8C23520">
      <w:start w:val="1"/>
      <w:numFmt w:val="decimal"/>
      <w:lvlText w:val="%1)"/>
      <w:lvlJc w:val="left"/>
      <w:pPr>
        <w:ind w:left="102" w:hanging="77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4"/>
        <w:lang w:val="x-none" w:eastAsia="en-US" w:bidi="ar-SA"/>
      </w:rPr>
    </w:lvl>
    <w:lvl w:ilvl="1" w:tplc="FFFFFFFF">
      <w:numFmt w:val="bullet"/>
      <w:lvlText w:val="•"/>
      <w:lvlJc w:val="left"/>
      <w:pPr>
        <w:ind w:left="1074" w:hanging="778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049" w:hanging="778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023" w:hanging="778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3998" w:hanging="778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4973" w:hanging="778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5947" w:hanging="778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6922" w:hanging="778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7897" w:hanging="778"/>
      </w:pPr>
      <w:rPr>
        <w:lang w:val="ru-RU" w:eastAsia="en-US" w:bidi="ar-SA"/>
      </w:rPr>
    </w:lvl>
  </w:abstractNum>
  <w:abstractNum w:abstractNumId="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545D330D"/>
    <w:multiLevelType w:val="hybridMultilevel"/>
    <w:tmpl w:val="5834316E"/>
    <w:lvl w:ilvl="0" w:tplc="B4B2B552">
      <w:start w:val="1"/>
      <w:numFmt w:val="decimal"/>
      <w:lvlText w:val="%1)"/>
      <w:lvlJc w:val="left"/>
      <w:pPr>
        <w:ind w:left="102" w:hanging="778"/>
      </w:pPr>
      <w:rPr>
        <w:rFonts w:ascii="Times New Roman" w:eastAsia="Times New Roman" w:hAnsi="Times New Roman" w:cs="Times New Roman" w:hint="default"/>
        <w:spacing w:val="0"/>
        <w:sz w:val="28"/>
        <w:szCs w:val="24"/>
        <w:lang w:val="ru-RU" w:eastAsia="en-US" w:bidi="ar-SA"/>
      </w:rPr>
    </w:lvl>
    <w:lvl w:ilvl="1" w:tplc="87507EE8">
      <w:start w:val="1"/>
      <w:numFmt w:val="bullet"/>
      <w:lvlText w:val="•"/>
      <w:lvlJc w:val="left"/>
      <w:pPr>
        <w:ind w:left="1074" w:hanging="778"/>
      </w:pPr>
      <w:rPr>
        <w:lang w:val="ru-RU" w:eastAsia="en-US" w:bidi="ar-SA"/>
      </w:rPr>
    </w:lvl>
    <w:lvl w:ilvl="2" w:tplc="E96449E6">
      <w:start w:val="1"/>
      <w:numFmt w:val="bullet"/>
      <w:lvlText w:val="•"/>
      <w:lvlJc w:val="left"/>
      <w:pPr>
        <w:ind w:left="2049" w:hanging="778"/>
      </w:pPr>
      <w:rPr>
        <w:lang w:val="ru-RU" w:eastAsia="en-US" w:bidi="ar-SA"/>
      </w:rPr>
    </w:lvl>
    <w:lvl w:ilvl="3" w:tplc="5BF43796">
      <w:start w:val="1"/>
      <w:numFmt w:val="bullet"/>
      <w:lvlText w:val="•"/>
      <w:lvlJc w:val="left"/>
      <w:pPr>
        <w:ind w:left="3023" w:hanging="778"/>
      </w:pPr>
      <w:rPr>
        <w:lang w:val="ru-RU" w:eastAsia="en-US" w:bidi="ar-SA"/>
      </w:rPr>
    </w:lvl>
    <w:lvl w:ilvl="4" w:tplc="E9004D7E">
      <w:start w:val="1"/>
      <w:numFmt w:val="bullet"/>
      <w:lvlText w:val="•"/>
      <w:lvlJc w:val="left"/>
      <w:pPr>
        <w:ind w:left="3998" w:hanging="778"/>
      </w:pPr>
      <w:rPr>
        <w:lang w:val="ru-RU" w:eastAsia="en-US" w:bidi="ar-SA"/>
      </w:rPr>
    </w:lvl>
    <w:lvl w:ilvl="5" w:tplc="34A6535E">
      <w:start w:val="1"/>
      <w:numFmt w:val="bullet"/>
      <w:lvlText w:val="•"/>
      <w:lvlJc w:val="left"/>
      <w:pPr>
        <w:ind w:left="4973" w:hanging="778"/>
      </w:pPr>
      <w:rPr>
        <w:lang w:val="ru-RU" w:eastAsia="en-US" w:bidi="ar-SA"/>
      </w:rPr>
    </w:lvl>
    <w:lvl w:ilvl="6" w:tplc="AF0287BC">
      <w:start w:val="1"/>
      <w:numFmt w:val="bullet"/>
      <w:lvlText w:val="•"/>
      <w:lvlJc w:val="left"/>
      <w:pPr>
        <w:ind w:left="5947" w:hanging="778"/>
      </w:pPr>
      <w:rPr>
        <w:lang w:val="ru-RU" w:eastAsia="en-US" w:bidi="ar-SA"/>
      </w:rPr>
    </w:lvl>
    <w:lvl w:ilvl="7" w:tplc="C68EDC7E">
      <w:start w:val="1"/>
      <w:numFmt w:val="bullet"/>
      <w:lvlText w:val="•"/>
      <w:lvlJc w:val="left"/>
      <w:pPr>
        <w:ind w:left="6922" w:hanging="778"/>
      </w:pPr>
      <w:rPr>
        <w:lang w:val="ru-RU" w:eastAsia="en-US" w:bidi="ar-SA"/>
      </w:rPr>
    </w:lvl>
    <w:lvl w:ilvl="8" w:tplc="51DE27F6">
      <w:start w:val="1"/>
      <w:numFmt w:val="bullet"/>
      <w:lvlText w:val="•"/>
      <w:lvlJc w:val="left"/>
      <w:pPr>
        <w:ind w:left="7897" w:hanging="778"/>
      </w:pPr>
      <w:rPr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5873"/>
    <w:rsid w:val="00024EFB"/>
    <w:rsid w:val="000300EB"/>
    <w:rsid w:val="0004219F"/>
    <w:rsid w:val="00067351"/>
    <w:rsid w:val="0007564C"/>
    <w:rsid w:val="00082D71"/>
    <w:rsid w:val="00085237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E3539"/>
    <w:rsid w:val="001E37B9"/>
    <w:rsid w:val="001F1D41"/>
    <w:rsid w:val="0020015D"/>
    <w:rsid w:val="0020378A"/>
    <w:rsid w:val="00205A5B"/>
    <w:rsid w:val="00257338"/>
    <w:rsid w:val="0026338A"/>
    <w:rsid w:val="00266B54"/>
    <w:rsid w:val="002A142C"/>
    <w:rsid w:val="002B5947"/>
    <w:rsid w:val="002C3685"/>
    <w:rsid w:val="002C3C28"/>
    <w:rsid w:val="002C5A97"/>
    <w:rsid w:val="002E0ED7"/>
    <w:rsid w:val="002E7A6E"/>
    <w:rsid w:val="002F6D1E"/>
    <w:rsid w:val="003036B7"/>
    <w:rsid w:val="00325D0D"/>
    <w:rsid w:val="00360D80"/>
    <w:rsid w:val="00375A41"/>
    <w:rsid w:val="00375B9F"/>
    <w:rsid w:val="003772EE"/>
    <w:rsid w:val="00396545"/>
    <w:rsid w:val="003B0D5A"/>
    <w:rsid w:val="003C6F2D"/>
    <w:rsid w:val="003C6F49"/>
    <w:rsid w:val="003E6C11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E2BEE"/>
    <w:rsid w:val="004F05FB"/>
    <w:rsid w:val="005233F3"/>
    <w:rsid w:val="005701CD"/>
    <w:rsid w:val="0057154A"/>
    <w:rsid w:val="00577759"/>
    <w:rsid w:val="005C19FA"/>
    <w:rsid w:val="005F2447"/>
    <w:rsid w:val="005F7A39"/>
    <w:rsid w:val="00631094"/>
    <w:rsid w:val="006348D9"/>
    <w:rsid w:val="00662AFD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72327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4A9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26183"/>
    <w:rsid w:val="00A5290A"/>
    <w:rsid w:val="00A62FA4"/>
    <w:rsid w:val="00A7048B"/>
    <w:rsid w:val="00A8489A"/>
    <w:rsid w:val="00A940BE"/>
    <w:rsid w:val="00AD55A6"/>
    <w:rsid w:val="00AE0E56"/>
    <w:rsid w:val="00AE4DEB"/>
    <w:rsid w:val="00AF5FD9"/>
    <w:rsid w:val="00B02BFB"/>
    <w:rsid w:val="00B2646D"/>
    <w:rsid w:val="00B31F91"/>
    <w:rsid w:val="00B43B97"/>
    <w:rsid w:val="00B76E6B"/>
    <w:rsid w:val="00B86F44"/>
    <w:rsid w:val="00BA4859"/>
    <w:rsid w:val="00BB3ECE"/>
    <w:rsid w:val="00BC3A83"/>
    <w:rsid w:val="00BC43E6"/>
    <w:rsid w:val="00BC68CC"/>
    <w:rsid w:val="00BD4104"/>
    <w:rsid w:val="00C015C4"/>
    <w:rsid w:val="00C109AD"/>
    <w:rsid w:val="00C12255"/>
    <w:rsid w:val="00C245A3"/>
    <w:rsid w:val="00C325FE"/>
    <w:rsid w:val="00C404B6"/>
    <w:rsid w:val="00C4444E"/>
    <w:rsid w:val="00C46698"/>
    <w:rsid w:val="00C51437"/>
    <w:rsid w:val="00C544C4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D1AB3"/>
    <w:rsid w:val="00CE41FB"/>
    <w:rsid w:val="00CF3FB0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362DF"/>
    <w:rsid w:val="00E5032C"/>
    <w:rsid w:val="00E53DA8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05966"/>
    <w:rsid w:val="00F36FF0"/>
    <w:rsid w:val="00F47890"/>
    <w:rsid w:val="00F50698"/>
    <w:rsid w:val="00F67BD5"/>
    <w:rsid w:val="00F757F1"/>
    <w:rsid w:val="00F97FBD"/>
    <w:rsid w:val="00FA504F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 + Полужирный"/>
    <w:rsid w:val="00B76E6B"/>
    <w:rPr>
      <w:rFonts w:ascii="Times New Roman" w:hAnsi="Times New Roman" w:cs="Times New Roman" w:hint="default"/>
      <w:b/>
      <w:bCs w:val="0"/>
      <w:strike w:val="0"/>
      <w:color w:val="000000"/>
      <w:spacing w:val="60"/>
      <w:position w:val="0"/>
      <w:sz w:val="28"/>
      <w:u w:val="none"/>
      <w:lang w:val="ru-RU" w:eastAsia="ru-RU"/>
    </w:rPr>
  </w:style>
  <w:style w:type="table" w:styleId="af7">
    <w:name w:val="Table Grid"/>
    <w:basedOn w:val="a1"/>
    <w:locked/>
    <w:rsid w:val="00C404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 + Полужирный"/>
    <w:rsid w:val="00B76E6B"/>
    <w:rPr>
      <w:rFonts w:ascii="Times New Roman" w:hAnsi="Times New Roman" w:cs="Times New Roman" w:hint="default"/>
      <w:b/>
      <w:bCs w:val="0"/>
      <w:strike w:val="0"/>
      <w:color w:val="000000"/>
      <w:spacing w:val="60"/>
      <w:position w:val="0"/>
      <w:sz w:val="28"/>
      <w:u w:val="none"/>
      <w:lang w:val="ru-RU" w:eastAsia="ru-RU"/>
    </w:rPr>
  </w:style>
  <w:style w:type="table" w:styleId="af7">
    <w:name w:val="Table Grid"/>
    <w:basedOn w:val="a1"/>
    <w:locked/>
    <w:rsid w:val="00C404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804&amp;date=17.02.2026&amp;dst=738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1804&amp;date=17.02.2026&amp;dst=4&amp;field=13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8720F-B3A5-41A7-B7BB-808CC91E1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3552</Words>
  <Characters>20253</Characters>
  <Application>Microsoft Office Word</Application>
  <DocSecurity>8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3</cp:revision>
  <cp:lastPrinted>2026-07-27T08:43:00Z</cp:lastPrinted>
  <dcterms:created xsi:type="dcterms:W3CDTF">2026-07-31T11:08:00Z</dcterms:created>
  <dcterms:modified xsi:type="dcterms:W3CDTF">2026-07-31T11:09:00Z</dcterms:modified>
</cp:coreProperties>
</file>