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3492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19207800" w:edGrp="everyone"/>
            <w:r>
              <w:rPr>
                <w:rFonts w:ascii="Arial" w:hAnsi="Arial" w:cs="Arial"/>
                <w:sz w:val="26"/>
                <w:szCs w:val="26"/>
              </w:rPr>
              <w:t>20</w:t>
            </w:r>
            <w:permEnd w:id="61920780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3492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06190602" w:edGrp="everyone"/>
            <w:r>
              <w:rPr>
                <w:rFonts w:ascii="Arial" w:hAnsi="Arial" w:cs="Arial"/>
                <w:sz w:val="26"/>
                <w:szCs w:val="26"/>
              </w:rPr>
              <w:t>августа</w:t>
            </w:r>
            <w:permEnd w:id="110619060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E188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3492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18567764" w:edGrp="everyone"/>
            <w:r>
              <w:rPr>
                <w:rFonts w:ascii="Arial" w:hAnsi="Arial" w:cs="Arial"/>
                <w:sz w:val="26"/>
                <w:szCs w:val="26"/>
              </w:rPr>
              <w:t>181-ра</w:t>
            </w:r>
            <w:permEnd w:id="181856776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F650C4" w:rsidRPr="003571C8" w:rsidRDefault="00F650C4" w:rsidP="003571C8">
      <w:pPr>
        <w:rPr>
          <w:b/>
          <w:sz w:val="28"/>
          <w:szCs w:val="28"/>
          <w:lang w:bidi="ru-RU"/>
        </w:rPr>
      </w:pPr>
      <w:bookmarkStart w:id="0" w:name="bookmark2"/>
      <w:permStart w:id="1232545692" w:edGrp="everyone"/>
      <w:r w:rsidRPr="003571C8">
        <w:rPr>
          <w:b/>
          <w:sz w:val="28"/>
          <w:szCs w:val="28"/>
          <w:lang w:bidi="ru-RU"/>
        </w:rPr>
        <w:t>Об утверждении инструкци</w:t>
      </w:r>
      <w:bookmarkEnd w:id="0"/>
      <w:r w:rsidR="003571C8" w:rsidRPr="003571C8">
        <w:rPr>
          <w:b/>
          <w:sz w:val="28"/>
          <w:szCs w:val="28"/>
          <w:lang w:bidi="ru-RU"/>
        </w:rPr>
        <w:t>и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 xml:space="preserve">пользователя автоматизированного 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 xml:space="preserve">рабочего места, выделенного </w:t>
      </w:r>
      <w:proofErr w:type="gramStart"/>
      <w:r w:rsidRPr="003571C8">
        <w:rPr>
          <w:rStyle w:val="af7"/>
          <w:b/>
          <w:i w:val="0"/>
          <w:sz w:val="28"/>
          <w:szCs w:val="28"/>
        </w:rPr>
        <w:t>для</w:t>
      </w:r>
      <w:proofErr w:type="gramEnd"/>
      <w:r w:rsidRPr="003571C8">
        <w:rPr>
          <w:rStyle w:val="af7"/>
          <w:b/>
          <w:i w:val="0"/>
          <w:sz w:val="28"/>
          <w:szCs w:val="28"/>
        </w:rPr>
        <w:t xml:space="preserve"> 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 xml:space="preserve">обработки конфиденциальной 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 xml:space="preserve">информации (персональных данных) 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 xml:space="preserve">в Администрации Корочанского 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 xml:space="preserve">муниципального округа 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  <w:r w:rsidRPr="003571C8">
        <w:rPr>
          <w:rStyle w:val="af7"/>
          <w:b/>
          <w:i w:val="0"/>
          <w:sz w:val="28"/>
          <w:szCs w:val="28"/>
        </w:rPr>
        <w:t>Белгородской области</w:t>
      </w: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</w:p>
    <w:p w:rsidR="003571C8" w:rsidRDefault="003571C8" w:rsidP="003571C8">
      <w:pPr>
        <w:rPr>
          <w:rStyle w:val="af7"/>
          <w:b/>
          <w:i w:val="0"/>
          <w:sz w:val="28"/>
          <w:szCs w:val="28"/>
        </w:rPr>
      </w:pPr>
    </w:p>
    <w:p w:rsidR="003571C8" w:rsidRPr="003571C8" w:rsidRDefault="003571C8" w:rsidP="003571C8">
      <w:pPr>
        <w:rPr>
          <w:b/>
          <w:sz w:val="28"/>
          <w:szCs w:val="28"/>
          <w:lang w:bidi="ru-RU"/>
        </w:rPr>
      </w:pPr>
    </w:p>
    <w:p w:rsidR="00F650C4" w:rsidRPr="00821471" w:rsidRDefault="00F650C4" w:rsidP="009703BF">
      <w:pPr>
        <w:tabs>
          <w:tab w:val="left" w:pos="709"/>
          <w:tab w:val="left" w:pos="851"/>
          <w:tab w:val="left" w:pos="993"/>
        </w:tabs>
        <w:ind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>Во исполнение Федеральных законов от 27</w:t>
      </w:r>
      <w:r w:rsidR="00821471" w:rsidRPr="00821471">
        <w:rPr>
          <w:rStyle w:val="af7"/>
          <w:i w:val="0"/>
          <w:sz w:val="28"/>
          <w:szCs w:val="28"/>
        </w:rPr>
        <w:t xml:space="preserve"> </w:t>
      </w:r>
      <w:r w:rsidR="00821471">
        <w:rPr>
          <w:rStyle w:val="af7"/>
          <w:i w:val="0"/>
          <w:sz w:val="28"/>
          <w:szCs w:val="28"/>
        </w:rPr>
        <w:t xml:space="preserve">июля </w:t>
      </w:r>
      <w:r w:rsidRPr="00F650C4">
        <w:rPr>
          <w:rStyle w:val="af7"/>
          <w:i w:val="0"/>
          <w:sz w:val="28"/>
          <w:szCs w:val="28"/>
        </w:rPr>
        <w:t xml:space="preserve">2006 № 152-ФЗ </w:t>
      </w:r>
      <w:r w:rsidR="00821471">
        <w:rPr>
          <w:rStyle w:val="af7"/>
          <w:i w:val="0"/>
          <w:sz w:val="28"/>
          <w:szCs w:val="28"/>
        </w:rPr>
        <w:br/>
      </w:r>
      <w:r w:rsidRPr="00F650C4">
        <w:rPr>
          <w:rStyle w:val="af7"/>
          <w:i w:val="0"/>
          <w:sz w:val="28"/>
          <w:szCs w:val="28"/>
        </w:rPr>
        <w:t>«О персональных данных», от 02</w:t>
      </w:r>
      <w:r w:rsidR="00821471">
        <w:rPr>
          <w:rStyle w:val="af7"/>
          <w:i w:val="0"/>
          <w:sz w:val="28"/>
          <w:szCs w:val="28"/>
        </w:rPr>
        <w:t xml:space="preserve"> марта </w:t>
      </w:r>
      <w:r w:rsidRPr="00F650C4">
        <w:rPr>
          <w:rStyle w:val="af7"/>
          <w:i w:val="0"/>
          <w:sz w:val="28"/>
          <w:szCs w:val="28"/>
        </w:rPr>
        <w:t>2007 № 25-ФЗ «О муниципальной службе в Российской Федерации», постановления Правительства Российской Федерации от 01</w:t>
      </w:r>
      <w:r w:rsidR="00821471">
        <w:rPr>
          <w:rStyle w:val="af7"/>
          <w:i w:val="0"/>
          <w:sz w:val="28"/>
          <w:szCs w:val="28"/>
        </w:rPr>
        <w:t xml:space="preserve"> ноября </w:t>
      </w:r>
      <w:r w:rsidRPr="00F650C4">
        <w:rPr>
          <w:rStyle w:val="af7"/>
          <w:i w:val="0"/>
          <w:sz w:val="28"/>
          <w:szCs w:val="28"/>
        </w:rPr>
        <w:t xml:space="preserve">2012 г. </w:t>
      </w:r>
      <w:r w:rsidR="00821471">
        <w:rPr>
          <w:rStyle w:val="af7"/>
          <w:i w:val="0"/>
          <w:sz w:val="28"/>
          <w:szCs w:val="28"/>
        </w:rPr>
        <w:t>№</w:t>
      </w:r>
      <w:r w:rsidRPr="00F650C4">
        <w:rPr>
          <w:rStyle w:val="af7"/>
          <w:i w:val="0"/>
          <w:sz w:val="28"/>
          <w:szCs w:val="28"/>
        </w:rPr>
        <w:t xml:space="preserve"> 1119 «Об утверждении требований к защите персональных данных при их обработке в информационных системах персональных данных»</w:t>
      </w:r>
      <w:r w:rsidR="00821471">
        <w:rPr>
          <w:rStyle w:val="af7"/>
          <w:i w:val="0"/>
          <w:sz w:val="28"/>
          <w:szCs w:val="28"/>
        </w:rPr>
        <w:t>,</w:t>
      </w:r>
      <w:r>
        <w:rPr>
          <w:rStyle w:val="af7"/>
          <w:i w:val="0"/>
          <w:sz w:val="28"/>
          <w:szCs w:val="28"/>
        </w:rPr>
        <w:t xml:space="preserve"> в </w:t>
      </w:r>
      <w:r w:rsidR="00821471" w:rsidRPr="00821471">
        <w:rPr>
          <w:rStyle w:val="af7"/>
          <w:i w:val="0"/>
          <w:sz w:val="28"/>
          <w:szCs w:val="28"/>
        </w:rPr>
        <w:t xml:space="preserve">целях </w:t>
      </w:r>
      <w:r w:rsidR="00821471" w:rsidRPr="00821471">
        <w:rPr>
          <w:sz w:val="28"/>
          <w:szCs w:val="28"/>
        </w:rPr>
        <w:t xml:space="preserve">совершенствования работы по обеспечению защиты персональных данных </w:t>
      </w:r>
      <w:r w:rsidRPr="00821471"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области:</w:t>
      </w:r>
    </w:p>
    <w:p w:rsidR="00F650C4" w:rsidRPr="00F650C4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>
        <w:rPr>
          <w:rStyle w:val="af7"/>
          <w:i w:val="0"/>
          <w:sz w:val="28"/>
          <w:szCs w:val="28"/>
        </w:rPr>
        <w:t xml:space="preserve">Утвердить </w:t>
      </w:r>
      <w:r w:rsidR="00F6126E">
        <w:rPr>
          <w:rStyle w:val="af7"/>
          <w:i w:val="0"/>
          <w:sz w:val="28"/>
          <w:szCs w:val="28"/>
        </w:rPr>
        <w:t>И</w:t>
      </w:r>
      <w:r w:rsidRPr="00F650C4">
        <w:rPr>
          <w:rStyle w:val="af7"/>
          <w:i w:val="0"/>
          <w:sz w:val="28"/>
          <w:szCs w:val="28"/>
        </w:rPr>
        <w:t xml:space="preserve">нструкцию пользователя автоматизированного рабочего места, выделенного для обработки конфиденциальной информации (персональных данных) в </w:t>
      </w:r>
      <w:r w:rsidR="00F6126E"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</w:t>
      </w:r>
      <w:r w:rsidRPr="00F650C4">
        <w:rPr>
          <w:rStyle w:val="af7"/>
          <w:i w:val="0"/>
          <w:sz w:val="28"/>
          <w:szCs w:val="28"/>
        </w:rPr>
        <w:t xml:space="preserve"> (</w:t>
      </w:r>
      <w:r w:rsidR="003571C8">
        <w:rPr>
          <w:rStyle w:val="af7"/>
          <w:i w:val="0"/>
          <w:sz w:val="28"/>
          <w:szCs w:val="28"/>
        </w:rPr>
        <w:t>прилагается)</w:t>
      </w:r>
    </w:p>
    <w:p w:rsidR="00F650C4" w:rsidRPr="00F650C4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 xml:space="preserve">Назначить </w:t>
      </w:r>
      <w:proofErr w:type="gramStart"/>
      <w:r w:rsidRPr="00F650C4">
        <w:rPr>
          <w:sz w:val="28"/>
          <w:szCs w:val="28"/>
        </w:rPr>
        <w:t>ответственным</w:t>
      </w:r>
      <w:proofErr w:type="gramEnd"/>
      <w:r w:rsidRPr="00F650C4">
        <w:rPr>
          <w:rStyle w:val="af7"/>
          <w:i w:val="0"/>
          <w:sz w:val="28"/>
          <w:szCs w:val="28"/>
        </w:rPr>
        <w:t xml:space="preserve"> за </w:t>
      </w:r>
      <w:r>
        <w:rPr>
          <w:rStyle w:val="af7"/>
          <w:i w:val="0"/>
          <w:sz w:val="28"/>
          <w:szCs w:val="28"/>
        </w:rPr>
        <w:t xml:space="preserve">организацию </w:t>
      </w:r>
      <w:r w:rsidRPr="00F650C4">
        <w:rPr>
          <w:rStyle w:val="af7"/>
          <w:i w:val="0"/>
          <w:sz w:val="28"/>
          <w:szCs w:val="28"/>
        </w:rPr>
        <w:t>комплексн</w:t>
      </w:r>
      <w:r>
        <w:rPr>
          <w:rStyle w:val="af7"/>
          <w:i w:val="0"/>
          <w:sz w:val="28"/>
          <w:szCs w:val="28"/>
        </w:rPr>
        <w:t>ой</w:t>
      </w:r>
      <w:r w:rsidRPr="00F650C4">
        <w:rPr>
          <w:rStyle w:val="af7"/>
          <w:i w:val="0"/>
          <w:sz w:val="28"/>
          <w:szCs w:val="28"/>
        </w:rPr>
        <w:t xml:space="preserve"> безопасност</w:t>
      </w:r>
      <w:r>
        <w:rPr>
          <w:rStyle w:val="af7"/>
          <w:i w:val="0"/>
          <w:sz w:val="28"/>
          <w:szCs w:val="28"/>
        </w:rPr>
        <w:t>и</w:t>
      </w:r>
      <w:r w:rsidRPr="00F650C4">
        <w:rPr>
          <w:rStyle w:val="af7"/>
          <w:i w:val="0"/>
          <w:sz w:val="28"/>
          <w:szCs w:val="28"/>
        </w:rPr>
        <w:t xml:space="preserve"> данных </w:t>
      </w:r>
      <w:r w:rsidR="00611B0B">
        <w:rPr>
          <w:rStyle w:val="af7"/>
          <w:i w:val="0"/>
          <w:sz w:val="28"/>
          <w:szCs w:val="28"/>
        </w:rPr>
        <w:t>в</w:t>
      </w:r>
      <w:r w:rsidRPr="00F650C4">
        <w:rPr>
          <w:rStyle w:val="af7"/>
          <w:i w:val="0"/>
          <w:sz w:val="28"/>
          <w:szCs w:val="28"/>
        </w:rPr>
        <w:t xml:space="preserve"> </w:t>
      </w:r>
      <w:r w:rsidR="00611B0B" w:rsidRPr="00DC2190">
        <w:rPr>
          <w:color w:val="000000"/>
          <w:sz w:val="28"/>
          <w:szCs w:val="28"/>
          <w:lang w:bidi="ru-RU"/>
        </w:rPr>
        <w:t xml:space="preserve">автоматизированных информационных системах </w:t>
      </w:r>
      <w:r w:rsidR="00611B0B" w:rsidRPr="00F650C4">
        <w:rPr>
          <w:rStyle w:val="af7"/>
          <w:i w:val="0"/>
          <w:sz w:val="28"/>
          <w:szCs w:val="28"/>
        </w:rPr>
        <w:t>обработки конфиденциальной информации (персональных данных)</w:t>
      </w:r>
      <w:r w:rsidRPr="00F650C4">
        <w:rPr>
          <w:rStyle w:val="af7"/>
          <w:i w:val="0"/>
          <w:sz w:val="28"/>
          <w:szCs w:val="28"/>
        </w:rPr>
        <w:t xml:space="preserve"> </w:t>
      </w:r>
      <w:r w:rsidR="00611B0B">
        <w:rPr>
          <w:rStyle w:val="af7"/>
          <w:i w:val="0"/>
          <w:sz w:val="28"/>
          <w:szCs w:val="28"/>
        </w:rPr>
        <w:t xml:space="preserve">Администрации Корочанского муниципального округа Белгородской области </w:t>
      </w:r>
      <w:proofErr w:type="spellStart"/>
      <w:r>
        <w:rPr>
          <w:rStyle w:val="af7"/>
          <w:i w:val="0"/>
          <w:sz w:val="28"/>
          <w:szCs w:val="28"/>
        </w:rPr>
        <w:t>Агаркова</w:t>
      </w:r>
      <w:proofErr w:type="spellEnd"/>
      <w:r>
        <w:rPr>
          <w:rStyle w:val="af7"/>
          <w:i w:val="0"/>
          <w:sz w:val="28"/>
          <w:szCs w:val="28"/>
        </w:rPr>
        <w:t xml:space="preserve"> Артема Евгеньевича, г</w:t>
      </w:r>
      <w:r w:rsidRPr="00F650C4">
        <w:rPr>
          <w:rStyle w:val="af7"/>
          <w:i w:val="0"/>
          <w:sz w:val="28"/>
          <w:szCs w:val="28"/>
        </w:rPr>
        <w:t>лавно</w:t>
      </w:r>
      <w:r>
        <w:rPr>
          <w:rStyle w:val="af7"/>
          <w:i w:val="0"/>
          <w:sz w:val="28"/>
          <w:szCs w:val="28"/>
        </w:rPr>
        <w:t>го</w:t>
      </w:r>
      <w:r w:rsidRPr="00F650C4">
        <w:rPr>
          <w:rStyle w:val="af7"/>
          <w:i w:val="0"/>
          <w:sz w:val="28"/>
          <w:szCs w:val="28"/>
        </w:rPr>
        <w:t xml:space="preserve"> специалист</w:t>
      </w:r>
      <w:r>
        <w:rPr>
          <w:rStyle w:val="af7"/>
          <w:i w:val="0"/>
          <w:sz w:val="28"/>
          <w:szCs w:val="28"/>
        </w:rPr>
        <w:t>а</w:t>
      </w:r>
      <w:r w:rsidRPr="00F650C4">
        <w:rPr>
          <w:rStyle w:val="af7"/>
          <w:i w:val="0"/>
          <w:sz w:val="28"/>
          <w:szCs w:val="28"/>
        </w:rPr>
        <w:t xml:space="preserve"> по информационной безопасности </w:t>
      </w:r>
      <w:r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области.</w:t>
      </w:r>
    </w:p>
    <w:p w:rsidR="00F650C4" w:rsidRPr="00F650C4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 xml:space="preserve">Должностным лицам, ответственным за безопасность </w:t>
      </w:r>
      <w:r w:rsidR="003571C8">
        <w:rPr>
          <w:rStyle w:val="af7"/>
          <w:i w:val="0"/>
          <w:sz w:val="28"/>
          <w:szCs w:val="28"/>
        </w:rPr>
        <w:t xml:space="preserve">и обработку </w:t>
      </w:r>
      <w:r w:rsidRPr="00F650C4">
        <w:rPr>
          <w:rStyle w:val="af7"/>
          <w:i w:val="0"/>
          <w:sz w:val="28"/>
          <w:szCs w:val="28"/>
        </w:rPr>
        <w:t>персональных данных</w:t>
      </w:r>
      <w:r w:rsidR="003571C8">
        <w:rPr>
          <w:rStyle w:val="af7"/>
          <w:i w:val="0"/>
          <w:sz w:val="28"/>
          <w:szCs w:val="28"/>
        </w:rPr>
        <w:t xml:space="preserve"> в</w:t>
      </w:r>
      <w:r w:rsidRPr="00F650C4">
        <w:rPr>
          <w:rStyle w:val="af7"/>
          <w:i w:val="0"/>
          <w:sz w:val="28"/>
          <w:szCs w:val="28"/>
        </w:rPr>
        <w:t xml:space="preserve"> </w:t>
      </w:r>
      <w:r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</w:t>
      </w:r>
      <w:r w:rsidRPr="00F650C4">
        <w:rPr>
          <w:rStyle w:val="af7"/>
          <w:i w:val="0"/>
          <w:sz w:val="28"/>
          <w:szCs w:val="28"/>
        </w:rPr>
        <w:t>, руководствоваться</w:t>
      </w:r>
      <w:r w:rsidR="009703BF">
        <w:rPr>
          <w:rStyle w:val="af7"/>
          <w:i w:val="0"/>
          <w:sz w:val="28"/>
          <w:szCs w:val="28"/>
        </w:rPr>
        <w:t xml:space="preserve"> в работе</w:t>
      </w:r>
      <w:r w:rsidRPr="00F650C4">
        <w:rPr>
          <w:rStyle w:val="af7"/>
          <w:i w:val="0"/>
          <w:sz w:val="28"/>
          <w:szCs w:val="28"/>
        </w:rPr>
        <w:t xml:space="preserve"> инструкцией, утвержденной в пункте </w:t>
      </w:r>
      <w:r w:rsidR="003571C8">
        <w:rPr>
          <w:rStyle w:val="af7"/>
          <w:i w:val="0"/>
          <w:sz w:val="28"/>
          <w:szCs w:val="28"/>
        </w:rPr>
        <w:t>1</w:t>
      </w:r>
      <w:r w:rsidRPr="00F650C4">
        <w:rPr>
          <w:rStyle w:val="af7"/>
          <w:i w:val="0"/>
          <w:sz w:val="28"/>
          <w:szCs w:val="28"/>
        </w:rPr>
        <w:t xml:space="preserve"> данного распоряжения.</w:t>
      </w:r>
    </w:p>
    <w:p w:rsidR="003571C8" w:rsidRPr="00B72B49" w:rsidRDefault="003571C8" w:rsidP="003571C8">
      <w:pPr>
        <w:pStyle w:val="11"/>
        <w:numPr>
          <w:ilvl w:val="0"/>
          <w:numId w:val="8"/>
        </w:numPr>
        <w:tabs>
          <w:tab w:val="left" w:pos="10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B72B49">
        <w:rPr>
          <w:sz w:val="28"/>
          <w:szCs w:val="28"/>
        </w:rPr>
        <w:lastRenderedPageBreak/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обеспечить размещение настоящего распоряжения на официальном сайте органов местного самоуправления Корочанского муниципального округа Белгородской области в информационно-телекоммуникационной сети «Интернет».</w:t>
      </w:r>
    </w:p>
    <w:p w:rsidR="00F650C4" w:rsidRPr="00F6126E" w:rsidRDefault="009703BF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proofErr w:type="gramStart"/>
      <w:r w:rsidRPr="00F6126E">
        <w:rPr>
          <w:sz w:val="28"/>
          <w:szCs w:val="28"/>
        </w:rPr>
        <w:t>Контроль за</w:t>
      </w:r>
      <w:proofErr w:type="gramEnd"/>
      <w:r w:rsidRPr="00F6126E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- руководителя аппарата Администрации Корочанского муниципального округа Кладиенко Е.А</w:t>
      </w:r>
      <w:r w:rsidR="00F650C4" w:rsidRPr="00F6126E">
        <w:rPr>
          <w:rStyle w:val="af7"/>
          <w:i w:val="0"/>
          <w:sz w:val="28"/>
          <w:szCs w:val="28"/>
        </w:rPr>
        <w:t>.</w:t>
      </w:r>
    </w:p>
    <w:p w:rsidR="00B650D6" w:rsidRPr="00F650C4" w:rsidRDefault="00B650D6" w:rsidP="009703BF">
      <w:pPr>
        <w:tabs>
          <w:tab w:val="left" w:pos="709"/>
          <w:tab w:val="left" w:pos="851"/>
        </w:tabs>
        <w:ind w:firstLine="567"/>
        <w:jc w:val="both"/>
        <w:rPr>
          <w:rStyle w:val="af7"/>
          <w:i w:val="0"/>
          <w:sz w:val="28"/>
          <w:szCs w:val="28"/>
        </w:rPr>
      </w:pPr>
    </w:p>
    <w:p w:rsidR="00B650D6" w:rsidRDefault="00B650D6" w:rsidP="009703BF">
      <w:pPr>
        <w:tabs>
          <w:tab w:val="left" w:pos="709"/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9703BF" w:rsidRPr="00F650C4" w:rsidRDefault="009703BF" w:rsidP="009703BF">
      <w:pPr>
        <w:tabs>
          <w:tab w:val="left" w:pos="709"/>
          <w:tab w:val="left" w:pos="851"/>
        </w:tabs>
        <w:ind w:firstLine="567"/>
        <w:jc w:val="both"/>
        <w:rPr>
          <w:b/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280A2E" w:rsidRPr="009634BF" w:rsidTr="00267144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A2E" w:rsidRPr="009634BF" w:rsidRDefault="00280A2E" w:rsidP="00267144">
            <w:pPr>
              <w:contextualSpacing/>
              <w:jc w:val="center"/>
              <w:rPr>
                <w:sz w:val="22"/>
                <w:szCs w:val="22"/>
              </w:rPr>
            </w:pPr>
            <w:r w:rsidRPr="009634BF"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280A2E" w:rsidRPr="009634BF" w:rsidRDefault="00280A2E" w:rsidP="00267144">
            <w:pPr>
              <w:contextualSpacing/>
              <w:jc w:val="center"/>
              <w:rPr>
                <w:sz w:val="22"/>
                <w:szCs w:val="22"/>
              </w:rPr>
            </w:pPr>
            <w:r w:rsidRPr="009634BF"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A2E" w:rsidRPr="009634BF" w:rsidRDefault="00280A2E" w:rsidP="00267144">
            <w:pPr>
              <w:contextualSpacing/>
              <w:rPr>
                <w:sz w:val="22"/>
                <w:szCs w:val="22"/>
              </w:rPr>
            </w:pPr>
          </w:p>
          <w:p w:rsidR="00280A2E" w:rsidRPr="009634BF" w:rsidRDefault="00280A2E" w:rsidP="00267144">
            <w:pPr>
              <w:contextualSpacing/>
              <w:jc w:val="right"/>
              <w:rPr>
                <w:sz w:val="22"/>
                <w:szCs w:val="22"/>
              </w:rPr>
            </w:pPr>
          </w:p>
          <w:p w:rsidR="00280A2E" w:rsidRPr="009634BF" w:rsidRDefault="00280A2E" w:rsidP="00267144">
            <w:pPr>
              <w:contextualSpacing/>
              <w:jc w:val="right"/>
              <w:rPr>
                <w:sz w:val="22"/>
                <w:szCs w:val="22"/>
              </w:rPr>
            </w:pPr>
          </w:p>
          <w:p w:rsidR="00280A2E" w:rsidRPr="009634BF" w:rsidRDefault="00280A2E" w:rsidP="00267144">
            <w:pPr>
              <w:contextualSpacing/>
              <w:jc w:val="right"/>
              <w:rPr>
                <w:sz w:val="16"/>
                <w:szCs w:val="16"/>
              </w:rPr>
            </w:pPr>
          </w:p>
          <w:p w:rsidR="00280A2E" w:rsidRPr="009634BF" w:rsidRDefault="00280A2E" w:rsidP="00267144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280A2E" w:rsidRPr="009634BF" w:rsidRDefault="00280A2E" w:rsidP="00267144">
            <w:pPr>
              <w:contextualSpacing/>
              <w:jc w:val="right"/>
              <w:rPr>
                <w:sz w:val="22"/>
                <w:szCs w:val="22"/>
              </w:rPr>
            </w:pPr>
            <w:r w:rsidRPr="009634BF">
              <w:rPr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 w:rsidRPr="009634BF">
              <w:rPr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:rsidR="00B650D6" w:rsidRDefault="00B650D6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3571C8">
      <w:pPr>
        <w:pStyle w:val="af"/>
        <w:rPr>
          <w:rFonts w:ascii="Times New Roman" w:hAnsi="Times New Roman"/>
          <w:b/>
          <w:sz w:val="28"/>
          <w:szCs w:val="28"/>
        </w:rPr>
      </w:pPr>
    </w:p>
    <w:p w:rsidR="003571C8" w:rsidRDefault="003571C8" w:rsidP="003571C8">
      <w:pPr>
        <w:pStyle w:val="af"/>
        <w:rPr>
          <w:rFonts w:ascii="Times New Roman" w:hAnsi="Times New Roman"/>
          <w:b/>
          <w:sz w:val="28"/>
          <w:szCs w:val="28"/>
        </w:rPr>
      </w:pP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Приложение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br/>
        <w:t>УТВЕРЖДЕН</w:t>
      </w:r>
      <w:r w:rsidR="003571C8">
        <w:rPr>
          <w:rFonts w:ascii="Times New Roman" w:hAnsi="Times New Roman"/>
          <w:b/>
          <w:sz w:val="28"/>
          <w:szCs w:val="28"/>
        </w:rPr>
        <w:t>А</w:t>
      </w:r>
    </w:p>
    <w:p w:rsidR="00FD3359" w:rsidRDefault="00FD3359" w:rsidP="00FD3359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распоряжением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Администрации Корочанского</w:t>
      </w: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Белгородской области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от «</w:t>
      </w:r>
      <w:r w:rsidR="00134922">
        <w:rPr>
          <w:rFonts w:ascii="Times New Roman" w:hAnsi="Times New Roman"/>
          <w:b/>
          <w:sz w:val="28"/>
          <w:szCs w:val="28"/>
        </w:rPr>
        <w:t>20</w:t>
      </w:r>
      <w:r w:rsidRPr="001D417C">
        <w:rPr>
          <w:rFonts w:ascii="Times New Roman" w:hAnsi="Times New Roman"/>
          <w:b/>
          <w:sz w:val="28"/>
          <w:szCs w:val="28"/>
        </w:rPr>
        <w:t xml:space="preserve">» </w:t>
      </w:r>
      <w:r w:rsidR="00134922">
        <w:rPr>
          <w:rFonts w:ascii="Times New Roman" w:hAnsi="Times New Roman"/>
          <w:b/>
          <w:sz w:val="28"/>
          <w:szCs w:val="28"/>
        </w:rPr>
        <w:t>августа</w:t>
      </w:r>
      <w:r w:rsidRPr="001D417C">
        <w:rPr>
          <w:rFonts w:ascii="Times New Roman" w:hAnsi="Times New Roman"/>
          <w:b/>
          <w:sz w:val="28"/>
          <w:szCs w:val="28"/>
        </w:rPr>
        <w:t xml:space="preserve"> 2026 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№ </w:t>
      </w:r>
      <w:r w:rsidR="00134922">
        <w:rPr>
          <w:rFonts w:ascii="Times New Roman" w:hAnsi="Times New Roman"/>
          <w:b/>
          <w:sz w:val="28"/>
          <w:szCs w:val="28"/>
        </w:rPr>
        <w:t>181-ра</w:t>
      </w:r>
    </w:p>
    <w:p w:rsidR="00CE0E95" w:rsidRDefault="00CE0E95" w:rsidP="00DC2190">
      <w:pPr>
        <w:pStyle w:val="11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280A2E" w:rsidRDefault="00280A2E" w:rsidP="00DC2190">
      <w:pPr>
        <w:pStyle w:val="11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DC2190" w:rsidRPr="00CE0E95" w:rsidRDefault="00DC2190" w:rsidP="00CE0E95">
      <w:pPr>
        <w:pStyle w:val="11"/>
        <w:ind w:firstLine="0"/>
        <w:jc w:val="center"/>
        <w:rPr>
          <w:sz w:val="28"/>
          <w:szCs w:val="28"/>
        </w:rPr>
      </w:pPr>
      <w:r w:rsidRPr="00CE0E95">
        <w:rPr>
          <w:b/>
          <w:bCs/>
          <w:color w:val="000000"/>
          <w:sz w:val="28"/>
          <w:szCs w:val="28"/>
          <w:lang w:bidi="ru-RU"/>
        </w:rPr>
        <w:t>Инструкция</w:t>
      </w:r>
    </w:p>
    <w:p w:rsidR="00DC2190" w:rsidRPr="00CE0E95" w:rsidRDefault="00DC2190" w:rsidP="00CE0E95">
      <w:pPr>
        <w:pStyle w:val="11"/>
        <w:ind w:firstLine="0"/>
        <w:jc w:val="center"/>
        <w:rPr>
          <w:sz w:val="28"/>
          <w:szCs w:val="28"/>
        </w:rPr>
      </w:pPr>
      <w:r w:rsidRPr="00CE0E95">
        <w:rPr>
          <w:b/>
          <w:bCs/>
          <w:color w:val="000000"/>
          <w:sz w:val="28"/>
          <w:szCs w:val="28"/>
          <w:lang w:bidi="ru-RU"/>
        </w:rPr>
        <w:t>пользователя автоматизированного рабочего места, выделенного для</w:t>
      </w:r>
      <w:r w:rsidRPr="00CE0E95">
        <w:rPr>
          <w:b/>
          <w:bCs/>
          <w:color w:val="000000"/>
          <w:sz w:val="28"/>
          <w:szCs w:val="28"/>
          <w:lang w:bidi="ru-RU"/>
        </w:rPr>
        <w:br/>
        <w:t>обработки конфиденциальной информации (персональных данных)</w:t>
      </w:r>
    </w:p>
    <w:p w:rsidR="00CE0E95" w:rsidRPr="00CE0E95" w:rsidRDefault="00DC2190" w:rsidP="00CE0E95">
      <w:pPr>
        <w:pStyle w:val="11"/>
        <w:ind w:firstLine="700"/>
        <w:jc w:val="center"/>
        <w:rPr>
          <w:b/>
          <w:bCs/>
          <w:color w:val="000000"/>
          <w:sz w:val="28"/>
          <w:szCs w:val="28"/>
          <w:lang w:bidi="ru-RU"/>
        </w:rPr>
      </w:pPr>
      <w:r w:rsidRPr="00CE0E95">
        <w:rPr>
          <w:b/>
          <w:bCs/>
          <w:color w:val="000000"/>
          <w:sz w:val="28"/>
          <w:szCs w:val="28"/>
          <w:lang w:bidi="ru-RU"/>
        </w:rPr>
        <w:t xml:space="preserve">в </w:t>
      </w:r>
      <w:r w:rsidR="00CE0E95">
        <w:rPr>
          <w:b/>
          <w:bCs/>
          <w:color w:val="000000"/>
          <w:sz w:val="28"/>
          <w:szCs w:val="28"/>
          <w:lang w:bidi="ru-RU"/>
        </w:rPr>
        <w:t>А</w:t>
      </w:r>
      <w:r w:rsidR="00CE0E95" w:rsidRPr="00DC2190">
        <w:rPr>
          <w:b/>
          <w:bCs/>
          <w:color w:val="000000"/>
          <w:sz w:val="28"/>
          <w:szCs w:val="28"/>
          <w:lang w:bidi="ru-RU"/>
        </w:rPr>
        <w:t>дминистрации</w:t>
      </w:r>
      <w:r w:rsidR="00CE0E95">
        <w:rPr>
          <w:b/>
          <w:bCs/>
          <w:color w:val="000000"/>
          <w:sz w:val="28"/>
          <w:szCs w:val="28"/>
          <w:lang w:bidi="ru-RU"/>
        </w:rPr>
        <w:t xml:space="preserve"> Корочанского</w:t>
      </w:r>
      <w:r w:rsidR="00CE0E95" w:rsidRPr="00DC2190">
        <w:rPr>
          <w:b/>
          <w:bCs/>
          <w:color w:val="000000"/>
          <w:sz w:val="28"/>
          <w:szCs w:val="28"/>
          <w:lang w:bidi="ru-RU"/>
        </w:rPr>
        <w:t xml:space="preserve"> муниципального </w:t>
      </w:r>
      <w:r w:rsidR="00CE0E95">
        <w:rPr>
          <w:b/>
          <w:bCs/>
          <w:color w:val="000000"/>
          <w:sz w:val="28"/>
          <w:szCs w:val="28"/>
          <w:lang w:bidi="ru-RU"/>
        </w:rPr>
        <w:t>округа</w:t>
      </w:r>
      <w:r w:rsidR="00CE0E95" w:rsidRPr="00CE0E95">
        <w:rPr>
          <w:b/>
          <w:bCs/>
          <w:color w:val="000000"/>
          <w:sz w:val="28"/>
          <w:szCs w:val="28"/>
          <w:lang w:bidi="ru-RU"/>
        </w:rPr>
        <w:t xml:space="preserve"> </w:t>
      </w:r>
      <w:r w:rsidR="00CE0E95">
        <w:rPr>
          <w:b/>
          <w:bCs/>
          <w:color w:val="000000"/>
          <w:sz w:val="28"/>
          <w:szCs w:val="28"/>
          <w:lang w:bidi="ru-RU"/>
        </w:rPr>
        <w:t>Белгородской области</w:t>
      </w:r>
    </w:p>
    <w:p w:rsidR="00CE0E95" w:rsidRPr="00CE0E95" w:rsidRDefault="00CE0E95" w:rsidP="00CE0E95">
      <w:pPr>
        <w:pStyle w:val="11"/>
        <w:ind w:firstLine="700"/>
        <w:jc w:val="center"/>
        <w:rPr>
          <w:b/>
          <w:bCs/>
          <w:color w:val="000000"/>
          <w:sz w:val="16"/>
          <w:szCs w:val="16"/>
          <w:lang w:bidi="ru-RU"/>
        </w:rPr>
      </w:pPr>
    </w:p>
    <w:p w:rsidR="00DC2190" w:rsidRPr="00CE0E95" w:rsidRDefault="003571C8" w:rsidP="00CE0E95">
      <w:pPr>
        <w:pStyle w:val="24"/>
        <w:keepNext/>
        <w:keepLines/>
        <w:tabs>
          <w:tab w:val="left" w:pos="4239"/>
        </w:tabs>
        <w:spacing w:after="220"/>
        <w:ind w:left="0"/>
        <w:jc w:val="center"/>
      </w:pPr>
      <w:bookmarkStart w:id="1" w:name="bookmark8"/>
      <w:r>
        <w:rPr>
          <w:color w:val="000000"/>
          <w:lang w:bidi="ru-RU"/>
        </w:rPr>
        <w:t>1</w:t>
      </w:r>
      <w:r w:rsidR="00CE0E95" w:rsidRPr="00CE0E95">
        <w:rPr>
          <w:color w:val="000000"/>
          <w:lang w:bidi="ru-RU"/>
        </w:rPr>
        <w:t xml:space="preserve">. </w:t>
      </w:r>
      <w:r w:rsidR="00DC2190" w:rsidRPr="00CE0E95">
        <w:rPr>
          <w:color w:val="000000"/>
          <w:lang w:bidi="ru-RU"/>
        </w:rPr>
        <w:t>Общие положения</w:t>
      </w:r>
      <w:bookmarkEnd w:id="1"/>
    </w:p>
    <w:p w:rsidR="00DC2190" w:rsidRPr="00CE0E95" w:rsidRDefault="00DC2190" w:rsidP="00DC2190">
      <w:pPr>
        <w:pStyle w:val="11"/>
        <w:numPr>
          <w:ilvl w:val="1"/>
          <w:numId w:val="11"/>
        </w:numPr>
        <w:tabs>
          <w:tab w:val="left" w:pos="1289"/>
        </w:tabs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CE0E95">
        <w:rPr>
          <w:color w:val="000000"/>
          <w:sz w:val="28"/>
          <w:szCs w:val="28"/>
          <w:lang w:bidi="ru-RU"/>
        </w:rPr>
        <w:t xml:space="preserve">Инструкция пользователям автоматизированного рабочего места, выделенного для обработки конфиденциальной информации (персональных данных) в </w:t>
      </w:r>
      <w:r w:rsidR="00CE0E95">
        <w:rPr>
          <w:color w:val="000000"/>
          <w:sz w:val="28"/>
          <w:szCs w:val="28"/>
          <w:lang w:bidi="ru-RU"/>
        </w:rPr>
        <w:t>А</w:t>
      </w:r>
      <w:r w:rsidR="00CE0E95" w:rsidRPr="00DC2190">
        <w:rPr>
          <w:color w:val="000000"/>
          <w:sz w:val="28"/>
          <w:szCs w:val="28"/>
          <w:lang w:bidi="ru-RU"/>
        </w:rPr>
        <w:t xml:space="preserve">дминистрации </w:t>
      </w:r>
      <w:r w:rsidR="00CE0E95">
        <w:rPr>
          <w:color w:val="000000"/>
          <w:sz w:val="28"/>
          <w:szCs w:val="28"/>
          <w:lang w:bidi="ru-RU"/>
        </w:rPr>
        <w:t xml:space="preserve">Корочанского </w:t>
      </w:r>
      <w:r w:rsidR="00CE0E95"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 w:rsidR="00CE0E95">
        <w:rPr>
          <w:color w:val="000000"/>
          <w:sz w:val="28"/>
          <w:szCs w:val="28"/>
          <w:lang w:bidi="ru-RU"/>
        </w:rPr>
        <w:t>округа Белгородской области</w:t>
      </w:r>
      <w:r w:rsidRPr="00CE0E95">
        <w:rPr>
          <w:color w:val="000000"/>
          <w:sz w:val="28"/>
          <w:szCs w:val="28"/>
          <w:lang w:bidi="ru-RU"/>
        </w:rPr>
        <w:t xml:space="preserve"> (далее - АРМОКИ (ПД)) предназначена для руководителей и сотрудников </w:t>
      </w:r>
      <w:r w:rsidR="003571C8">
        <w:rPr>
          <w:color w:val="000000"/>
          <w:sz w:val="28"/>
          <w:szCs w:val="28"/>
          <w:lang w:bidi="ru-RU"/>
        </w:rPr>
        <w:t>А</w:t>
      </w:r>
      <w:r w:rsidRPr="00CE0E95">
        <w:rPr>
          <w:color w:val="000000"/>
          <w:sz w:val="28"/>
          <w:szCs w:val="28"/>
          <w:lang w:bidi="ru-RU"/>
        </w:rPr>
        <w:t xml:space="preserve">дминистрации </w:t>
      </w:r>
      <w:r w:rsidR="003571C8">
        <w:rPr>
          <w:color w:val="000000"/>
          <w:sz w:val="28"/>
          <w:szCs w:val="28"/>
          <w:lang w:bidi="ru-RU"/>
        </w:rPr>
        <w:t xml:space="preserve">Корочанского </w:t>
      </w:r>
      <w:r w:rsidR="003571C8"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 w:rsidR="003571C8">
        <w:rPr>
          <w:color w:val="000000"/>
          <w:sz w:val="28"/>
          <w:szCs w:val="28"/>
          <w:lang w:bidi="ru-RU"/>
        </w:rPr>
        <w:t>округа Белгородской области</w:t>
      </w:r>
      <w:r w:rsidRPr="00CE0E95">
        <w:rPr>
          <w:color w:val="000000"/>
          <w:sz w:val="28"/>
          <w:szCs w:val="28"/>
          <w:lang w:bidi="ru-RU"/>
        </w:rPr>
        <w:t xml:space="preserve"> и регулирует порядок допуска пользователей к работе на АРМОКИ (ПД), а также правила обращения с защищаемой информацией, обрабатываемой на АРМОКИ (ПД).</w:t>
      </w:r>
      <w:proofErr w:type="gramEnd"/>
    </w:p>
    <w:p w:rsidR="00DC2190" w:rsidRPr="00CE0E95" w:rsidRDefault="00DC2190" w:rsidP="00DC2190">
      <w:pPr>
        <w:pStyle w:val="11"/>
        <w:numPr>
          <w:ilvl w:val="1"/>
          <w:numId w:val="11"/>
        </w:numPr>
        <w:tabs>
          <w:tab w:val="left" w:pos="1289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Положения Инструкции обязательны для исполнения всеми пользователями АРМОКИ (ПД).</w:t>
      </w:r>
    </w:p>
    <w:p w:rsidR="00DC2190" w:rsidRPr="00CE0E95" w:rsidRDefault="00DC2190" w:rsidP="00DC2190">
      <w:pPr>
        <w:pStyle w:val="11"/>
        <w:numPr>
          <w:ilvl w:val="1"/>
          <w:numId w:val="11"/>
        </w:numPr>
        <w:tabs>
          <w:tab w:val="left" w:pos="1289"/>
        </w:tabs>
        <w:spacing w:after="220"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Все пользователи АРМОКИ (ПД) должны быть ознакомлены под расписку с Инструкцией и предупреждены о возможной ответственности за ее нарушение.</w:t>
      </w:r>
    </w:p>
    <w:p w:rsidR="00DC2190" w:rsidRPr="00CE0E95" w:rsidRDefault="003571C8" w:rsidP="00CE0E95">
      <w:pPr>
        <w:pStyle w:val="24"/>
        <w:keepNext/>
        <w:keepLines/>
        <w:tabs>
          <w:tab w:val="left" w:pos="1504"/>
        </w:tabs>
        <w:spacing w:after="220"/>
        <w:ind w:left="0"/>
        <w:jc w:val="center"/>
      </w:pPr>
      <w:bookmarkStart w:id="2" w:name="bookmark10"/>
      <w:r>
        <w:rPr>
          <w:color w:val="000000"/>
          <w:lang w:bidi="ru-RU"/>
        </w:rPr>
        <w:t>2</w:t>
      </w:r>
      <w:r w:rsidR="00CE0E95" w:rsidRPr="00CE0E95">
        <w:rPr>
          <w:color w:val="000000"/>
          <w:lang w:bidi="ru-RU"/>
        </w:rPr>
        <w:t xml:space="preserve">. </w:t>
      </w:r>
      <w:r w:rsidR="00DC2190" w:rsidRPr="00CE0E95">
        <w:rPr>
          <w:color w:val="000000"/>
          <w:lang w:bidi="ru-RU"/>
        </w:rPr>
        <w:t>Порядок предоставления доступа к работе на АРМОКИ (ПД)</w:t>
      </w:r>
      <w:bookmarkEnd w:id="2"/>
    </w:p>
    <w:p w:rsidR="00CE0E95" w:rsidRPr="00CE0E95" w:rsidRDefault="00CE0E95" w:rsidP="00CE0E95">
      <w:pPr>
        <w:pStyle w:val="af5"/>
        <w:widowControl w:val="0"/>
        <w:numPr>
          <w:ilvl w:val="0"/>
          <w:numId w:val="11"/>
        </w:numPr>
        <w:tabs>
          <w:tab w:val="left" w:pos="1289"/>
        </w:tabs>
        <w:ind w:left="0" w:firstLine="720"/>
        <w:contextualSpacing w:val="0"/>
        <w:jc w:val="both"/>
        <w:rPr>
          <w:vanish/>
          <w:color w:val="000000"/>
          <w:sz w:val="28"/>
          <w:szCs w:val="28"/>
          <w:lang w:bidi="ru-RU"/>
        </w:rPr>
      </w:pPr>
    </w:p>
    <w:p w:rsidR="00DC2190" w:rsidRPr="00CE0E95" w:rsidRDefault="00DC2190" w:rsidP="00CE0E95">
      <w:pPr>
        <w:pStyle w:val="11"/>
        <w:numPr>
          <w:ilvl w:val="1"/>
          <w:numId w:val="11"/>
        </w:numPr>
        <w:tabs>
          <w:tab w:val="left" w:pos="1289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Для работы с конфиденциальной информацией каждый пользователь должен получить соответствующий доступ. Под доступом понимается получение каждым пользователем разрешения на право работы с защищаемой информацией с учетом его служебных обязанностей.</w:t>
      </w:r>
    </w:p>
    <w:p w:rsidR="00DC2190" w:rsidRPr="00CE0E95" w:rsidRDefault="00DC2190" w:rsidP="00DC2190">
      <w:pPr>
        <w:pStyle w:val="11"/>
        <w:numPr>
          <w:ilvl w:val="1"/>
          <w:numId w:val="11"/>
        </w:numPr>
        <w:tabs>
          <w:tab w:val="left" w:pos="1289"/>
        </w:tabs>
        <w:spacing w:after="220"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Доступ пользователей к работе на АРМОКИ (ПД) организует ответственный за обработку персональных данных в информационных системах персональных данных.</w:t>
      </w:r>
    </w:p>
    <w:p w:rsidR="00DC2190" w:rsidRPr="00CE0E95" w:rsidRDefault="003571C8" w:rsidP="00CE0E95">
      <w:pPr>
        <w:pStyle w:val="24"/>
        <w:keepNext/>
        <w:keepLines/>
        <w:tabs>
          <w:tab w:val="left" w:pos="1333"/>
        </w:tabs>
        <w:spacing w:after="220"/>
        <w:ind w:left="0"/>
        <w:jc w:val="center"/>
      </w:pPr>
      <w:bookmarkStart w:id="3" w:name="bookmark12"/>
      <w:r>
        <w:rPr>
          <w:color w:val="000000"/>
          <w:lang w:bidi="ru-RU"/>
        </w:rPr>
        <w:lastRenderedPageBreak/>
        <w:t>3</w:t>
      </w:r>
      <w:r w:rsidR="00CE0E95" w:rsidRPr="00CE0E95">
        <w:rPr>
          <w:color w:val="000000"/>
          <w:lang w:bidi="ru-RU"/>
        </w:rPr>
        <w:t xml:space="preserve">. </w:t>
      </w:r>
      <w:r w:rsidR="00DC2190" w:rsidRPr="00CE0E95">
        <w:rPr>
          <w:color w:val="000000"/>
          <w:lang w:bidi="ru-RU"/>
        </w:rPr>
        <w:t>Требования по безопасности к пользователю на АРМОКИ (ПД)</w:t>
      </w:r>
      <w:bookmarkEnd w:id="3"/>
    </w:p>
    <w:p w:rsidR="00CE0E95" w:rsidRPr="00CE0E95" w:rsidRDefault="00CE0E95" w:rsidP="00CE0E95">
      <w:pPr>
        <w:pStyle w:val="af5"/>
        <w:widowControl w:val="0"/>
        <w:numPr>
          <w:ilvl w:val="0"/>
          <w:numId w:val="11"/>
        </w:numPr>
        <w:tabs>
          <w:tab w:val="left" w:pos="1289"/>
        </w:tabs>
        <w:ind w:left="0" w:firstLine="720"/>
        <w:contextualSpacing w:val="0"/>
        <w:jc w:val="both"/>
        <w:rPr>
          <w:vanish/>
          <w:color w:val="000000"/>
          <w:sz w:val="28"/>
          <w:szCs w:val="28"/>
          <w:lang w:bidi="ru-RU"/>
        </w:rPr>
      </w:pPr>
    </w:p>
    <w:p w:rsidR="00CE0E95" w:rsidRPr="00CE0E95" w:rsidRDefault="00DC2190" w:rsidP="00CE0E95">
      <w:pPr>
        <w:pStyle w:val="11"/>
        <w:numPr>
          <w:ilvl w:val="1"/>
          <w:numId w:val="11"/>
        </w:numPr>
        <w:tabs>
          <w:tab w:val="left" w:pos="1289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В соответствии с требованиями нормативных документов на АРМОКИ (ПД) и базы данных (БД) к пользователям АРМОКИ (ПД) предъявляются (под расписку) требования по безопасности, знание и выполнение которых каждым пользователем строго обязательно.</w:t>
      </w:r>
    </w:p>
    <w:p w:rsidR="00DC2190" w:rsidRPr="00CE0E95" w:rsidRDefault="00DC2190" w:rsidP="00CE0E95">
      <w:pPr>
        <w:pStyle w:val="11"/>
        <w:numPr>
          <w:ilvl w:val="1"/>
          <w:numId w:val="11"/>
        </w:numPr>
        <w:tabs>
          <w:tab w:val="left" w:pos="1289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Пользователь АРМОКИ (ПД) обязан: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58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знать правила безопасности на АРМОКИ (ПД);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62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при работе на АРМОКИ (ПД) выполнять только служебные задания;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44"/>
        </w:tabs>
        <w:spacing w:after="220"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при отсутствии необходимости работы на АРМОКИ (ПД) выключить компьютер;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67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работать на АРМОКИ (ПД) только в разрешенный период времени;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67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убедиться в исправности АРМОКИ (ПД), отсутствии «вирусов»;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7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при сообщениях тестовых программ о появлении «вирусов» немедленно доложить ответственному за антивирусную защиту;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58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в случае необходимости использования отчуждаем</w:t>
      </w:r>
      <w:r w:rsidR="00CE0E95">
        <w:rPr>
          <w:color w:val="000000"/>
          <w:sz w:val="28"/>
          <w:szCs w:val="28"/>
          <w:lang w:bidi="ru-RU"/>
        </w:rPr>
        <w:t>ых машинных носителей (</w:t>
      </w:r>
      <w:r w:rsidR="00CE0E95">
        <w:rPr>
          <w:color w:val="000000"/>
          <w:sz w:val="28"/>
          <w:szCs w:val="28"/>
          <w:lang w:val="en-US" w:bidi="ru-RU"/>
        </w:rPr>
        <w:t>CD</w:t>
      </w:r>
      <w:r w:rsidRPr="00CE0E95">
        <w:rPr>
          <w:color w:val="000000"/>
          <w:sz w:val="28"/>
          <w:szCs w:val="28"/>
          <w:lang w:bidi="ru-RU"/>
        </w:rPr>
        <w:t xml:space="preserve"> и </w:t>
      </w:r>
      <w:r w:rsidR="00CE0E95">
        <w:rPr>
          <w:color w:val="000000"/>
          <w:sz w:val="28"/>
          <w:szCs w:val="28"/>
          <w:lang w:val="en-US" w:bidi="ru-RU"/>
        </w:rPr>
        <w:t>DVD</w:t>
      </w:r>
      <w:r w:rsidRPr="00CE0E95">
        <w:rPr>
          <w:color w:val="000000"/>
          <w:sz w:val="28"/>
          <w:szCs w:val="28"/>
          <w:lang w:bidi="ru-RU"/>
        </w:rPr>
        <w:t xml:space="preserve"> дисков, других съемных носителей информации), поступивших из других учреждений, предприятий и организаций, прежде </w:t>
      </w:r>
      <w:proofErr w:type="gramStart"/>
      <w:r w:rsidRPr="00CE0E95">
        <w:rPr>
          <w:color w:val="000000"/>
          <w:sz w:val="28"/>
          <w:szCs w:val="28"/>
          <w:lang w:bidi="ru-RU"/>
        </w:rPr>
        <w:t>всего</w:t>
      </w:r>
      <w:proofErr w:type="gramEnd"/>
      <w:r w:rsidRPr="00CE0E95">
        <w:rPr>
          <w:color w:val="000000"/>
          <w:sz w:val="28"/>
          <w:szCs w:val="28"/>
          <w:lang w:bidi="ru-RU"/>
        </w:rPr>
        <w:t xml:space="preserve"> провести проверку этих носителей на отсутствие «вирусов»;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7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при решении задач с защищаемой информацией использовать только учтенные машинные носители;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6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немедленно выполнять предписания ответственного за защиту информации;</w:t>
      </w:r>
    </w:p>
    <w:p w:rsidR="00DC2190" w:rsidRPr="00CE0E95" w:rsidRDefault="00DC2190" w:rsidP="00DC2190">
      <w:pPr>
        <w:pStyle w:val="11"/>
        <w:numPr>
          <w:ilvl w:val="0"/>
          <w:numId w:val="12"/>
        </w:numPr>
        <w:tabs>
          <w:tab w:val="left" w:pos="96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 xml:space="preserve">представлять АРМОКИ (ПД) </w:t>
      </w:r>
      <w:proofErr w:type="gramStart"/>
      <w:r w:rsidRPr="00CE0E95">
        <w:rPr>
          <w:color w:val="000000"/>
          <w:sz w:val="28"/>
          <w:szCs w:val="28"/>
          <w:lang w:bidi="ru-RU"/>
        </w:rPr>
        <w:t>ответственному</w:t>
      </w:r>
      <w:proofErr w:type="gramEnd"/>
      <w:r w:rsidRPr="00CE0E95">
        <w:rPr>
          <w:color w:val="000000"/>
          <w:sz w:val="28"/>
          <w:szCs w:val="28"/>
          <w:lang w:bidi="ru-RU"/>
        </w:rPr>
        <w:t xml:space="preserve"> за обработку персональных данных в информационных системах персональных данных для контроля.</w:t>
      </w:r>
    </w:p>
    <w:p w:rsidR="00DC2190" w:rsidRPr="00CE0E95" w:rsidRDefault="00DC2190" w:rsidP="00CE0E95">
      <w:pPr>
        <w:pStyle w:val="11"/>
        <w:numPr>
          <w:ilvl w:val="1"/>
          <w:numId w:val="11"/>
        </w:numPr>
        <w:tabs>
          <w:tab w:val="left" w:pos="1276"/>
          <w:tab w:val="left" w:pos="1560"/>
          <w:tab w:val="left" w:pos="1967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Требования к пользователю по сохранности пароля.</w:t>
      </w:r>
    </w:p>
    <w:p w:rsidR="00DC2190" w:rsidRPr="00CE0E95" w:rsidRDefault="00DC2190" w:rsidP="00DC2190">
      <w:pPr>
        <w:pStyle w:val="11"/>
        <w:numPr>
          <w:ilvl w:val="2"/>
          <w:numId w:val="11"/>
        </w:numPr>
        <w:tabs>
          <w:tab w:val="left" w:pos="1504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Все пользователи АРМОКИ (ПД) обязаны:</w:t>
      </w:r>
    </w:p>
    <w:p w:rsidR="00DC2190" w:rsidRPr="00CE0E95" w:rsidRDefault="00DC2190" w:rsidP="00DC2190">
      <w:pPr>
        <w:pStyle w:val="11"/>
        <w:numPr>
          <w:ilvl w:val="0"/>
          <w:numId w:val="13"/>
        </w:numPr>
        <w:tabs>
          <w:tab w:val="left" w:pos="971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сохранять пароль в тайне;</w:t>
      </w:r>
    </w:p>
    <w:p w:rsidR="00DC2190" w:rsidRPr="00CE0E95" w:rsidRDefault="00DC2190" w:rsidP="00DC2190">
      <w:pPr>
        <w:pStyle w:val="11"/>
        <w:numPr>
          <w:ilvl w:val="0"/>
          <w:numId w:val="13"/>
        </w:numPr>
        <w:tabs>
          <w:tab w:val="left" w:pos="97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не сообщать свой пароль другому лицу, даже если это должностное лицо;</w:t>
      </w:r>
    </w:p>
    <w:p w:rsidR="00DC2190" w:rsidRPr="00CE0E95" w:rsidRDefault="00DC2190" w:rsidP="00DC2190">
      <w:pPr>
        <w:pStyle w:val="11"/>
        <w:numPr>
          <w:ilvl w:val="0"/>
          <w:numId w:val="13"/>
        </w:numPr>
        <w:tabs>
          <w:tab w:val="left" w:pos="96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вводить личный пароль и другие учетные данные, убедившись, что клавиатура находится вне поля зрения других лиц;</w:t>
      </w:r>
    </w:p>
    <w:p w:rsidR="00DC2190" w:rsidRPr="00CE0E95" w:rsidRDefault="00DC2190" w:rsidP="00DC2190">
      <w:pPr>
        <w:pStyle w:val="11"/>
        <w:numPr>
          <w:ilvl w:val="0"/>
          <w:numId w:val="13"/>
        </w:numPr>
        <w:tabs>
          <w:tab w:val="left" w:pos="974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периодически изменять пароль.</w:t>
      </w:r>
    </w:p>
    <w:p w:rsidR="00DC2190" w:rsidRPr="00CE0E95" w:rsidRDefault="00DC2190" w:rsidP="00CE0E95">
      <w:pPr>
        <w:pStyle w:val="11"/>
        <w:numPr>
          <w:ilvl w:val="1"/>
          <w:numId w:val="11"/>
        </w:numPr>
        <w:tabs>
          <w:tab w:val="left" w:pos="127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Пользователю АРМОКИ (ПД) запрещается:</w:t>
      </w:r>
    </w:p>
    <w:p w:rsidR="00DC2190" w:rsidRPr="00CE0E95" w:rsidRDefault="00DC2190" w:rsidP="00DC2190">
      <w:pPr>
        <w:pStyle w:val="11"/>
        <w:numPr>
          <w:ilvl w:val="0"/>
          <w:numId w:val="14"/>
        </w:numPr>
        <w:tabs>
          <w:tab w:val="left" w:pos="962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самостоятельно производить установку любого программного обеспечения (</w:t>
      </w:r>
      <w:proofErr w:type="gramStart"/>
      <w:r w:rsidRPr="00CE0E95">
        <w:rPr>
          <w:color w:val="000000"/>
          <w:sz w:val="28"/>
          <w:szCs w:val="28"/>
          <w:lang w:bidi="ru-RU"/>
        </w:rPr>
        <w:t>ПО</w:t>
      </w:r>
      <w:proofErr w:type="gramEnd"/>
      <w:r w:rsidRPr="00CE0E95">
        <w:rPr>
          <w:color w:val="000000"/>
          <w:sz w:val="28"/>
          <w:szCs w:val="28"/>
          <w:lang w:bidi="ru-RU"/>
        </w:rPr>
        <w:t>);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оставлять АРМОКИ (ПД), без контроля;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 xml:space="preserve">допускать к </w:t>
      </w:r>
      <w:proofErr w:type="gramStart"/>
      <w:r w:rsidRPr="00CE0E95">
        <w:rPr>
          <w:color w:val="000000"/>
          <w:sz w:val="28"/>
          <w:szCs w:val="28"/>
          <w:lang w:bidi="ru-RU"/>
        </w:rPr>
        <w:t>включенному</w:t>
      </w:r>
      <w:proofErr w:type="gramEnd"/>
      <w:r w:rsidRPr="00CE0E95">
        <w:rPr>
          <w:color w:val="000000"/>
          <w:sz w:val="28"/>
          <w:szCs w:val="28"/>
          <w:lang w:bidi="ru-RU"/>
        </w:rPr>
        <w:t xml:space="preserve"> АРМОКИ (ПД) посторонних лиц;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запускать любые системные или прикладные программы, не входящие в состав программного обеспечения АРМОКИ (ПД);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иметь игровые и обучающие программы на АРМОКИ (ПД);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работать с неучтенными машинными носителями информации;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производить копирование защищаемой информации на неучтенные носители информации (в том числе и для временного хранения информации);</w:t>
      </w:r>
    </w:p>
    <w:p w:rsidR="00DC2190" w:rsidRPr="00CE0E95" w:rsidRDefault="00DC2190" w:rsidP="00CE0E95">
      <w:pPr>
        <w:pStyle w:val="11"/>
        <w:numPr>
          <w:ilvl w:val="0"/>
          <w:numId w:val="14"/>
        </w:numPr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lastRenderedPageBreak/>
        <w:t>работать на АРМОКИ (ПД) с защищаемой информацией при обнаружении неисправностей.</w:t>
      </w:r>
    </w:p>
    <w:p w:rsidR="00DC2190" w:rsidRPr="00CE0E95" w:rsidRDefault="00DC2190" w:rsidP="00CE0E95">
      <w:pPr>
        <w:pStyle w:val="11"/>
        <w:numPr>
          <w:ilvl w:val="1"/>
          <w:numId w:val="11"/>
        </w:numPr>
        <w:tabs>
          <w:tab w:val="left" w:pos="127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Ответственность пользователя при работе на АРМОКИ (ПД):</w:t>
      </w:r>
    </w:p>
    <w:p w:rsidR="00DC2190" w:rsidRPr="00CE0E95" w:rsidRDefault="00DC2190" w:rsidP="00DC2190">
      <w:pPr>
        <w:pStyle w:val="11"/>
        <w:numPr>
          <w:ilvl w:val="2"/>
          <w:numId w:val="11"/>
        </w:numPr>
        <w:tabs>
          <w:tab w:val="left" w:pos="1506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Пользователь АРМОКИ (ПД) несет персональную ответственность за соблюдение установленных требований во время работы на АРМОКИ (ПД).</w:t>
      </w:r>
    </w:p>
    <w:p w:rsidR="00DC2190" w:rsidRPr="00CE0E95" w:rsidRDefault="00DC2190" w:rsidP="00DC2190">
      <w:pPr>
        <w:pStyle w:val="11"/>
        <w:numPr>
          <w:ilvl w:val="2"/>
          <w:numId w:val="11"/>
        </w:numPr>
        <w:tabs>
          <w:tab w:val="left" w:pos="1509"/>
        </w:tabs>
        <w:spacing w:line="240" w:lineRule="auto"/>
        <w:ind w:firstLine="70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 xml:space="preserve">Ответственность за допуск пользователя к АРМОКИ (ПД) и установленные ему полномочия несет руководитель структурного подразделения </w:t>
      </w:r>
      <w:r w:rsidR="00CE0E95">
        <w:rPr>
          <w:color w:val="000000"/>
          <w:sz w:val="28"/>
          <w:szCs w:val="28"/>
          <w:lang w:bidi="ru-RU"/>
        </w:rPr>
        <w:t>А</w:t>
      </w:r>
      <w:r w:rsidR="00CE0E95" w:rsidRPr="00DC2190">
        <w:rPr>
          <w:color w:val="000000"/>
          <w:sz w:val="28"/>
          <w:szCs w:val="28"/>
          <w:lang w:bidi="ru-RU"/>
        </w:rPr>
        <w:t xml:space="preserve">дминистрации </w:t>
      </w:r>
      <w:r w:rsidR="00CE0E95">
        <w:rPr>
          <w:color w:val="000000"/>
          <w:sz w:val="28"/>
          <w:szCs w:val="28"/>
          <w:lang w:bidi="ru-RU"/>
        </w:rPr>
        <w:t xml:space="preserve">Корочанского </w:t>
      </w:r>
      <w:r w:rsidR="00CE0E95"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 w:rsidR="00CE0E95">
        <w:rPr>
          <w:color w:val="000000"/>
          <w:sz w:val="28"/>
          <w:szCs w:val="28"/>
          <w:lang w:bidi="ru-RU"/>
        </w:rPr>
        <w:t>округа Белгородской области</w:t>
      </w:r>
      <w:r w:rsidRPr="00CE0E95">
        <w:rPr>
          <w:color w:val="000000"/>
          <w:sz w:val="28"/>
          <w:szCs w:val="28"/>
          <w:lang w:bidi="ru-RU"/>
        </w:rPr>
        <w:t>, подписавший (подтвердивший) полномочия данного пользователя АРМОКИ (ПД).</w:t>
      </w:r>
    </w:p>
    <w:p w:rsidR="00DC2190" w:rsidRPr="003571C8" w:rsidRDefault="00DC2190" w:rsidP="00DC2190">
      <w:pPr>
        <w:pStyle w:val="11"/>
        <w:ind w:firstLine="700"/>
        <w:jc w:val="both"/>
        <w:rPr>
          <w:color w:val="000000"/>
          <w:sz w:val="28"/>
          <w:szCs w:val="28"/>
          <w:lang w:bidi="ru-RU"/>
        </w:rPr>
      </w:pPr>
      <w:r w:rsidRPr="00CE0E95">
        <w:rPr>
          <w:color w:val="000000"/>
          <w:sz w:val="28"/>
          <w:szCs w:val="28"/>
          <w:lang w:bidi="ru-RU"/>
        </w:rPr>
        <w:t>Пользователи АРМОКИ (ПД), виновные в нарушении законодательства Российской Федерации о защите прав собственности и охраняемых по Закону сведений, несут уголовную, административную, гражданско-правовую или дисциплинарную ответственность в соответствии с действующим законодательством</w:t>
      </w:r>
      <w:r w:rsidR="003571C8">
        <w:rPr>
          <w:color w:val="000000"/>
          <w:sz w:val="28"/>
          <w:szCs w:val="28"/>
          <w:lang w:bidi="ru-RU"/>
        </w:rPr>
        <w:t xml:space="preserve"> Российской Федерации и организационно-</w:t>
      </w:r>
      <w:r w:rsidRPr="00CE0E95">
        <w:rPr>
          <w:color w:val="000000"/>
          <w:sz w:val="28"/>
          <w:szCs w:val="28"/>
          <w:lang w:bidi="ru-RU"/>
        </w:rPr>
        <w:t>распорядительными документами</w:t>
      </w:r>
      <w:r w:rsidR="003571C8">
        <w:rPr>
          <w:color w:val="000000"/>
          <w:sz w:val="28"/>
          <w:szCs w:val="28"/>
          <w:lang w:bidi="ru-RU"/>
        </w:rPr>
        <w:t xml:space="preserve"> Администрации Корочанского </w:t>
      </w:r>
      <w:r w:rsidR="003571C8"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 w:rsidR="003571C8">
        <w:rPr>
          <w:color w:val="000000"/>
          <w:sz w:val="28"/>
          <w:szCs w:val="28"/>
          <w:lang w:bidi="ru-RU"/>
        </w:rPr>
        <w:t>округа Белгородской области</w:t>
      </w:r>
      <w:r w:rsidRPr="00CE0E95">
        <w:rPr>
          <w:color w:val="000000"/>
          <w:sz w:val="28"/>
          <w:szCs w:val="28"/>
          <w:lang w:bidi="ru-RU"/>
        </w:rPr>
        <w:t>.</w:t>
      </w:r>
    </w:p>
    <w:p w:rsidR="00611B0B" w:rsidRPr="003571C8" w:rsidRDefault="00611B0B" w:rsidP="00DC2190">
      <w:pPr>
        <w:pStyle w:val="11"/>
        <w:ind w:firstLine="700"/>
        <w:jc w:val="both"/>
        <w:rPr>
          <w:color w:val="000000"/>
          <w:sz w:val="28"/>
          <w:szCs w:val="28"/>
          <w:lang w:bidi="ru-RU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Default="00611B0B" w:rsidP="003571C8">
      <w:pPr>
        <w:rPr>
          <w:b/>
          <w:sz w:val="28"/>
          <w:szCs w:val="28"/>
        </w:rPr>
      </w:pPr>
    </w:p>
    <w:p w:rsidR="00506B07" w:rsidRDefault="00506B07" w:rsidP="003571C8">
      <w:pPr>
        <w:rPr>
          <w:b/>
          <w:sz w:val="28"/>
          <w:szCs w:val="28"/>
        </w:rPr>
      </w:pPr>
    </w:p>
    <w:p w:rsidR="003571C8" w:rsidRPr="003571C8" w:rsidRDefault="003571C8" w:rsidP="003571C8">
      <w:pPr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</w:p>
    <w:p w:rsidR="003571C8" w:rsidRPr="003571C8" w:rsidRDefault="003571C8" w:rsidP="00611B0B">
      <w:pPr>
        <w:jc w:val="center"/>
        <w:rPr>
          <w:b/>
          <w:sz w:val="28"/>
          <w:szCs w:val="28"/>
        </w:rPr>
      </w:pPr>
    </w:p>
    <w:p w:rsidR="00611B0B" w:rsidRPr="003571C8" w:rsidRDefault="00611B0B" w:rsidP="00611B0B">
      <w:pPr>
        <w:jc w:val="center"/>
        <w:rPr>
          <w:b/>
          <w:sz w:val="28"/>
          <w:szCs w:val="28"/>
        </w:rPr>
      </w:pPr>
      <w:bookmarkStart w:id="4" w:name="_GoBack"/>
      <w:bookmarkEnd w:id="4"/>
      <w:permEnd w:id="1232545692"/>
    </w:p>
    <w:sectPr w:rsidR="00611B0B" w:rsidRPr="003571C8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DE" w:rsidRDefault="004F2EDE" w:rsidP="00CB032E">
      <w:r>
        <w:separator/>
      </w:r>
    </w:p>
  </w:endnote>
  <w:endnote w:type="continuationSeparator" w:id="0">
    <w:p w:rsidR="004F2EDE" w:rsidRDefault="004F2ED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DE" w:rsidRDefault="004F2EDE" w:rsidP="00CB032E">
      <w:r>
        <w:separator/>
      </w:r>
    </w:p>
  </w:footnote>
  <w:footnote w:type="continuationSeparator" w:id="0">
    <w:p w:rsidR="004F2EDE" w:rsidRDefault="004F2ED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34922">
      <w:rPr>
        <w:noProof/>
      </w:rPr>
      <w:t>5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118154C"/>
    <w:multiLevelType w:val="multilevel"/>
    <w:tmpl w:val="83944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9045D"/>
    <w:multiLevelType w:val="multilevel"/>
    <w:tmpl w:val="1E18E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10E71"/>
    <w:multiLevelType w:val="multilevel"/>
    <w:tmpl w:val="765C1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531FBD"/>
    <w:multiLevelType w:val="multilevel"/>
    <w:tmpl w:val="9412DAC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A17F29"/>
    <w:multiLevelType w:val="multilevel"/>
    <w:tmpl w:val="5DCC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94C69"/>
    <w:multiLevelType w:val="multilevel"/>
    <w:tmpl w:val="1E748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F804C7"/>
    <w:multiLevelType w:val="hybridMultilevel"/>
    <w:tmpl w:val="EEE2E0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0116785"/>
    <w:multiLevelType w:val="hybridMultilevel"/>
    <w:tmpl w:val="72B4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587133F9"/>
    <w:multiLevelType w:val="multilevel"/>
    <w:tmpl w:val="4EE03F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682E42"/>
    <w:multiLevelType w:val="multilevel"/>
    <w:tmpl w:val="ABA69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F45414"/>
    <w:multiLevelType w:val="multilevel"/>
    <w:tmpl w:val="8CFC4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IHBH/XbM4UM/Q7U6M8r7noIfa+w=" w:salt="Z6jKvbpVJ9lps7jyJX9rL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34922"/>
    <w:rsid w:val="00141576"/>
    <w:rsid w:val="00154F0C"/>
    <w:rsid w:val="00163536"/>
    <w:rsid w:val="001701A3"/>
    <w:rsid w:val="00171229"/>
    <w:rsid w:val="001868A9"/>
    <w:rsid w:val="001B2A3C"/>
    <w:rsid w:val="001C0DDA"/>
    <w:rsid w:val="001F1D41"/>
    <w:rsid w:val="001F445E"/>
    <w:rsid w:val="0020015D"/>
    <w:rsid w:val="0020378A"/>
    <w:rsid w:val="00205A5B"/>
    <w:rsid w:val="0026338A"/>
    <w:rsid w:val="00266B54"/>
    <w:rsid w:val="00280A2E"/>
    <w:rsid w:val="002C3685"/>
    <w:rsid w:val="002C3C28"/>
    <w:rsid w:val="002C5A97"/>
    <w:rsid w:val="002E29CD"/>
    <w:rsid w:val="002F6D1E"/>
    <w:rsid w:val="003036B7"/>
    <w:rsid w:val="003571C8"/>
    <w:rsid w:val="00360D80"/>
    <w:rsid w:val="00375A41"/>
    <w:rsid w:val="00375B9F"/>
    <w:rsid w:val="003772EE"/>
    <w:rsid w:val="00396545"/>
    <w:rsid w:val="003B0D5A"/>
    <w:rsid w:val="003C6F2D"/>
    <w:rsid w:val="003C6F49"/>
    <w:rsid w:val="003E7BAE"/>
    <w:rsid w:val="00415C15"/>
    <w:rsid w:val="004329EB"/>
    <w:rsid w:val="00434F15"/>
    <w:rsid w:val="004468C0"/>
    <w:rsid w:val="00447DF1"/>
    <w:rsid w:val="00455673"/>
    <w:rsid w:val="00461045"/>
    <w:rsid w:val="0046253A"/>
    <w:rsid w:val="00470445"/>
    <w:rsid w:val="00493425"/>
    <w:rsid w:val="004C4884"/>
    <w:rsid w:val="004C4C80"/>
    <w:rsid w:val="004C5F8B"/>
    <w:rsid w:val="004C7F59"/>
    <w:rsid w:val="004F2EDE"/>
    <w:rsid w:val="00506B07"/>
    <w:rsid w:val="00513B1A"/>
    <w:rsid w:val="005233F3"/>
    <w:rsid w:val="005701CD"/>
    <w:rsid w:val="0057154A"/>
    <w:rsid w:val="00577759"/>
    <w:rsid w:val="005F2447"/>
    <w:rsid w:val="005F7A39"/>
    <w:rsid w:val="00611B0B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1471"/>
    <w:rsid w:val="008248D7"/>
    <w:rsid w:val="00830B3A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C0534"/>
    <w:rsid w:val="008D1F9D"/>
    <w:rsid w:val="008D23BA"/>
    <w:rsid w:val="008D4BFF"/>
    <w:rsid w:val="008F57A0"/>
    <w:rsid w:val="0091421B"/>
    <w:rsid w:val="00937802"/>
    <w:rsid w:val="009450F5"/>
    <w:rsid w:val="00947D00"/>
    <w:rsid w:val="009577F4"/>
    <w:rsid w:val="00960959"/>
    <w:rsid w:val="009703BF"/>
    <w:rsid w:val="00971DAC"/>
    <w:rsid w:val="00974B03"/>
    <w:rsid w:val="00982FB7"/>
    <w:rsid w:val="009A2859"/>
    <w:rsid w:val="009A485E"/>
    <w:rsid w:val="009D028A"/>
    <w:rsid w:val="009E5FA3"/>
    <w:rsid w:val="009F7D76"/>
    <w:rsid w:val="00A07CAE"/>
    <w:rsid w:val="00A25123"/>
    <w:rsid w:val="00A31B70"/>
    <w:rsid w:val="00A5290A"/>
    <w:rsid w:val="00A7048B"/>
    <w:rsid w:val="00A70947"/>
    <w:rsid w:val="00A8489A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650D6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0E95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A664F"/>
    <w:rsid w:val="00DC2190"/>
    <w:rsid w:val="00DE1888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126E"/>
    <w:rsid w:val="00F650C4"/>
    <w:rsid w:val="00F67BD5"/>
    <w:rsid w:val="00F97FBD"/>
    <w:rsid w:val="00FC651D"/>
    <w:rsid w:val="00FD3359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Заголовок №2_"/>
    <w:basedOn w:val="a0"/>
    <w:link w:val="24"/>
    <w:rsid w:val="00F650C4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F650C4"/>
    <w:pPr>
      <w:widowControl w:val="0"/>
      <w:spacing w:after="260"/>
      <w:ind w:left="570"/>
      <w:outlineLvl w:val="1"/>
    </w:pPr>
    <w:rPr>
      <w:b/>
      <w:bCs/>
      <w:sz w:val="28"/>
      <w:szCs w:val="28"/>
    </w:rPr>
  </w:style>
  <w:style w:type="character" w:styleId="af7">
    <w:name w:val="Emphasis"/>
    <w:basedOn w:val="a0"/>
    <w:qFormat/>
    <w:locked/>
    <w:rsid w:val="00F650C4"/>
    <w:rPr>
      <w:i/>
      <w:iCs/>
    </w:rPr>
  </w:style>
  <w:style w:type="table" w:styleId="af8">
    <w:name w:val="Table Grid"/>
    <w:basedOn w:val="a1"/>
    <w:uiPriority w:val="59"/>
    <w:locked/>
    <w:rsid w:val="00611B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Заголовок №2_"/>
    <w:basedOn w:val="a0"/>
    <w:link w:val="24"/>
    <w:rsid w:val="00F650C4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F650C4"/>
    <w:pPr>
      <w:widowControl w:val="0"/>
      <w:spacing w:after="260"/>
      <w:ind w:left="570"/>
      <w:outlineLvl w:val="1"/>
    </w:pPr>
    <w:rPr>
      <w:b/>
      <w:bCs/>
      <w:sz w:val="28"/>
      <w:szCs w:val="28"/>
    </w:rPr>
  </w:style>
  <w:style w:type="character" w:styleId="af7">
    <w:name w:val="Emphasis"/>
    <w:basedOn w:val="a0"/>
    <w:qFormat/>
    <w:locked/>
    <w:rsid w:val="00F650C4"/>
    <w:rPr>
      <w:i/>
      <w:iCs/>
    </w:rPr>
  </w:style>
  <w:style w:type="table" w:styleId="af8">
    <w:name w:val="Table Grid"/>
    <w:basedOn w:val="a1"/>
    <w:uiPriority w:val="59"/>
    <w:locked/>
    <w:rsid w:val="00611B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3F1F-21D4-44EF-9DA7-6EA90212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1072</Words>
  <Characters>6112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17</cp:revision>
  <cp:lastPrinted>2025-11-05T10:23:00Z</cp:lastPrinted>
  <dcterms:created xsi:type="dcterms:W3CDTF">2026-01-12T11:11:00Z</dcterms:created>
  <dcterms:modified xsi:type="dcterms:W3CDTF">2026-08-26T07:21:00Z</dcterms:modified>
</cp:coreProperties>
</file>